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0B3" w:rsidRPr="0057097E" w:rsidRDefault="001E50B3" w:rsidP="001E50B3">
      <w:pPr>
        <w:pStyle w:val="BodyText"/>
        <w:tabs>
          <w:tab w:val="left" w:pos="8927"/>
          <w:tab w:val="left" w:pos="9563"/>
        </w:tabs>
        <w:spacing w:before="69" w:line="252" w:lineRule="auto"/>
        <w:ind w:left="-720" w:right="314"/>
      </w:pPr>
      <w:r w:rsidRPr="0057097E">
        <w:t xml:space="preserve">Комисија за избор корисника </w:t>
      </w:r>
    </w:p>
    <w:p w:rsidR="001E50B3" w:rsidRPr="0057097E" w:rsidRDefault="001E50B3" w:rsidP="001E50B3">
      <w:pPr>
        <w:pStyle w:val="BodyText"/>
        <w:tabs>
          <w:tab w:val="left" w:pos="8927"/>
          <w:tab w:val="left" w:pos="9563"/>
        </w:tabs>
        <w:spacing w:before="69" w:line="252" w:lineRule="auto"/>
        <w:ind w:left="-720" w:right="314"/>
      </w:pPr>
      <w:r w:rsidRPr="0057097E">
        <w:t>Избеглица и интерно расељених,</w:t>
      </w:r>
    </w:p>
    <w:p w:rsidR="001E50B3" w:rsidRPr="0057097E" w:rsidRDefault="001E50B3" w:rsidP="001E50B3">
      <w:pPr>
        <w:pStyle w:val="BodyText"/>
        <w:tabs>
          <w:tab w:val="left" w:pos="8927"/>
          <w:tab w:val="left" w:pos="9563"/>
        </w:tabs>
        <w:spacing w:before="69" w:line="252" w:lineRule="auto"/>
        <w:ind w:left="-720" w:right="314"/>
      </w:pPr>
      <w:r w:rsidRPr="0057097E">
        <w:t xml:space="preserve"> за доделу пакета хране</w:t>
      </w:r>
    </w:p>
    <w:p w:rsidR="001E50B3" w:rsidRPr="00A72627" w:rsidRDefault="001E50B3" w:rsidP="001E50B3">
      <w:pPr>
        <w:pStyle w:val="BodyText"/>
        <w:tabs>
          <w:tab w:val="left" w:pos="8927"/>
          <w:tab w:val="left" w:pos="9563"/>
        </w:tabs>
        <w:spacing w:before="69" w:line="252" w:lineRule="auto"/>
        <w:ind w:left="-720" w:right="314"/>
        <w:rPr>
          <w:lang/>
        </w:rPr>
      </w:pPr>
      <w:r w:rsidRPr="0057097E">
        <w:t>Број: 06-261/2023-</w:t>
      </w:r>
      <w:r w:rsidR="00A72627" w:rsidRPr="00A72627">
        <w:rPr>
          <w:lang/>
        </w:rPr>
        <w:t>3</w:t>
      </w:r>
    </w:p>
    <w:p w:rsidR="001E50B3" w:rsidRPr="0057097E" w:rsidRDefault="001E50B3" w:rsidP="001E50B3">
      <w:pPr>
        <w:pStyle w:val="BodyText"/>
        <w:tabs>
          <w:tab w:val="left" w:pos="8927"/>
          <w:tab w:val="left" w:pos="9563"/>
        </w:tabs>
        <w:spacing w:before="69" w:line="252" w:lineRule="auto"/>
        <w:ind w:left="-720" w:right="314"/>
        <w:rPr>
          <w:color w:val="FF0000"/>
        </w:rPr>
      </w:pPr>
      <w:r w:rsidRPr="0057097E">
        <w:t>Датум : 18.03.2024. год.</w:t>
      </w:r>
    </w:p>
    <w:p w:rsidR="001E50B3" w:rsidRDefault="001E50B3" w:rsidP="001E50B3">
      <w:pPr>
        <w:pStyle w:val="BodyText"/>
        <w:tabs>
          <w:tab w:val="left" w:pos="8927"/>
          <w:tab w:val="left" w:pos="9563"/>
        </w:tabs>
        <w:spacing w:before="69" w:line="252" w:lineRule="auto"/>
        <w:ind w:left="-720" w:right="314"/>
      </w:pPr>
      <w:r w:rsidRPr="0057097E">
        <w:t>Врање</w:t>
      </w:r>
    </w:p>
    <w:p w:rsidR="0057097E" w:rsidRPr="0057097E" w:rsidRDefault="0057097E" w:rsidP="001E50B3">
      <w:pPr>
        <w:pStyle w:val="BodyText"/>
        <w:tabs>
          <w:tab w:val="left" w:pos="8927"/>
          <w:tab w:val="left" w:pos="9563"/>
        </w:tabs>
        <w:spacing w:before="69" w:line="252" w:lineRule="auto"/>
        <w:ind w:left="-720" w:right="314"/>
      </w:pPr>
    </w:p>
    <w:p w:rsidR="001E50B3" w:rsidRPr="0057097E" w:rsidRDefault="001E50B3" w:rsidP="001E50B3">
      <w:pPr>
        <w:rPr>
          <w:b/>
          <w:lang w:val="sr-Cyrl-CS"/>
        </w:rPr>
      </w:pPr>
    </w:p>
    <w:p w:rsidR="001E50B3" w:rsidRPr="0057097E" w:rsidRDefault="001E50B3" w:rsidP="001E50B3">
      <w:pPr>
        <w:jc w:val="both"/>
        <w:rPr>
          <w:b/>
        </w:rPr>
      </w:pPr>
      <w:r w:rsidRPr="0057097E">
        <w:rPr>
          <w:b/>
          <w:lang w:val="sr-Cyrl-CS"/>
        </w:rPr>
        <w:t>Повереништво за избеглице града Врања –</w:t>
      </w:r>
      <w:r w:rsidRPr="0057097E">
        <w:rPr>
          <w:b/>
          <w:lang w:val="en-US"/>
        </w:rPr>
        <w:t xml:space="preserve"> </w:t>
      </w:r>
      <w:r w:rsidRPr="0057097E">
        <w:rPr>
          <w:b/>
        </w:rPr>
        <w:t xml:space="preserve">Комисијa за избор корисника </w:t>
      </w:r>
      <w:r w:rsidRPr="0057097E">
        <w:t>избеглица и интерно расељених лица која бораве на територији града Врања за доделу помоћи кроз пакете хране</w:t>
      </w:r>
      <w:r w:rsidRPr="0057097E">
        <w:rPr>
          <w:b/>
        </w:rPr>
        <w:t xml:space="preserve"> </w:t>
      </w:r>
      <w:r w:rsidRPr="0057097E">
        <w:t>расписује ДРУГИ</w:t>
      </w:r>
    </w:p>
    <w:p w:rsidR="001E50B3" w:rsidRDefault="001E50B3" w:rsidP="001E50B3"/>
    <w:p w:rsidR="0057097E" w:rsidRPr="0057097E" w:rsidRDefault="0057097E" w:rsidP="001E50B3"/>
    <w:p w:rsidR="001E50B3" w:rsidRPr="0057097E" w:rsidRDefault="001E50B3" w:rsidP="001E50B3">
      <w:pPr>
        <w:jc w:val="center"/>
        <w:rPr>
          <w:b/>
          <w:lang w:val="sr-Cyrl-CS"/>
        </w:rPr>
      </w:pPr>
      <w:r w:rsidRPr="0057097E">
        <w:rPr>
          <w:b/>
          <w:lang w:val="sr-Cyrl-CS"/>
        </w:rPr>
        <w:t>ЈАВНИ ПОЗИВ</w:t>
      </w:r>
    </w:p>
    <w:p w:rsidR="001E50B3" w:rsidRPr="0057097E" w:rsidRDefault="001E50B3" w:rsidP="001E50B3">
      <w:pPr>
        <w:jc w:val="center"/>
        <w:rPr>
          <w:b/>
          <w:lang w:val="sr-Cyrl-CS"/>
        </w:rPr>
      </w:pPr>
    </w:p>
    <w:p w:rsidR="001E50B3" w:rsidRDefault="001E50B3" w:rsidP="001E50B3">
      <w:pPr>
        <w:ind w:firstLine="720"/>
        <w:jc w:val="both"/>
        <w:rPr>
          <w:b/>
          <w:lang w:val="sr-Cyrl-CS"/>
        </w:rPr>
      </w:pPr>
      <w:r w:rsidRPr="0057097E">
        <w:rPr>
          <w:b/>
          <w:lang w:val="sr-Cyrl-CS"/>
        </w:rPr>
        <w:t xml:space="preserve">за подношење захтева за избор корисника за </w:t>
      </w:r>
      <w:r w:rsidRPr="0057097E">
        <w:t>доделу помоћи кроз пакете хране</w:t>
      </w:r>
      <w:r w:rsidRPr="0057097E">
        <w:rPr>
          <w:b/>
          <w:lang w:val="sr-Cyrl-CS"/>
        </w:rPr>
        <w:t xml:space="preserve"> за најугроженије породице избеглица и интерно расељених лица које живе на територији града Врања.</w:t>
      </w:r>
    </w:p>
    <w:p w:rsidR="0057097E" w:rsidRPr="0057097E" w:rsidRDefault="0057097E" w:rsidP="001E50B3">
      <w:pPr>
        <w:ind w:firstLine="720"/>
        <w:jc w:val="both"/>
        <w:rPr>
          <w:b/>
          <w:lang w:val="sr-Cyrl-CS"/>
        </w:rPr>
      </w:pPr>
    </w:p>
    <w:p w:rsidR="001E50B3" w:rsidRPr="0057097E" w:rsidRDefault="001E50B3" w:rsidP="001E50B3">
      <w:pPr>
        <w:jc w:val="center"/>
        <w:rPr>
          <w:b/>
          <w:lang w:val="en-US"/>
        </w:rPr>
      </w:pPr>
      <w:r w:rsidRPr="0057097E">
        <w:rPr>
          <w:b/>
          <w:lang w:val="en-US"/>
        </w:rPr>
        <w:t>I</w:t>
      </w:r>
    </w:p>
    <w:p w:rsidR="001E50B3" w:rsidRPr="0057097E" w:rsidRDefault="001E50B3" w:rsidP="001E50B3">
      <w:pPr>
        <w:pStyle w:val="Style1"/>
        <w:widowControl/>
        <w:spacing w:line="274" w:lineRule="exact"/>
        <w:rPr>
          <w:rStyle w:val="FontStyle11"/>
          <w:sz w:val="24"/>
          <w:szCs w:val="24"/>
          <w:lang w:val="sr-Cyrl-CS" w:eastAsia="sr-Cyrl-CS"/>
        </w:rPr>
      </w:pPr>
      <w:r w:rsidRPr="0057097E">
        <w:rPr>
          <w:b/>
          <w:lang w:val="sr-Cyrl-CS"/>
        </w:rPr>
        <w:tab/>
      </w:r>
      <w:r w:rsidRPr="0057097E">
        <w:rPr>
          <w:rStyle w:val="FontStyle11"/>
          <w:sz w:val="24"/>
          <w:szCs w:val="24"/>
          <w:lang w:val="sr-Cyrl-CS" w:eastAsia="sr-Cyrl-CS"/>
        </w:rPr>
        <w:t>Право на Помоћ могу да остваре породична домаћинства избеглица и интерно расељених лица са боравиштем у граду Врању,</w:t>
      </w:r>
      <w:r w:rsidRPr="0057097E">
        <w:rPr>
          <w:lang w:val="ru-RU"/>
        </w:rPr>
        <w:t xml:space="preserve"> без редовних месечних прихода или са недовољним месечним приходима тј. да су укупни приходи</w:t>
      </w:r>
      <w:r w:rsidRPr="0057097E">
        <w:rPr>
          <w:rStyle w:val="FontStyle11"/>
          <w:sz w:val="24"/>
          <w:szCs w:val="24"/>
          <w:lang w:val="sr-Cyrl-CS" w:eastAsia="sr-Cyrl-CS"/>
        </w:rPr>
        <w:t xml:space="preserve"> </w:t>
      </w:r>
      <w:r w:rsidRPr="0057097E">
        <w:rPr>
          <w:lang w:val="ru-RU"/>
        </w:rPr>
        <w:t xml:space="preserve">породице мањи или до 50% просечне нето плате на нивоу Републике Србије по члану породичног домаћинства, </w:t>
      </w:r>
      <w:proofErr w:type="spellStart"/>
      <w:r w:rsidRPr="0057097E">
        <w:t>према</w:t>
      </w:r>
      <w:proofErr w:type="spellEnd"/>
      <w:r w:rsidRPr="0057097E">
        <w:t xml:space="preserve"> </w:t>
      </w:r>
      <w:proofErr w:type="spellStart"/>
      <w:r w:rsidRPr="0057097E">
        <w:t>последњем</w:t>
      </w:r>
      <w:proofErr w:type="spellEnd"/>
      <w:r w:rsidRPr="0057097E">
        <w:t xml:space="preserve"> </w:t>
      </w:r>
      <w:proofErr w:type="spellStart"/>
      <w:r w:rsidRPr="0057097E">
        <w:t>објављеном</w:t>
      </w:r>
      <w:proofErr w:type="spellEnd"/>
      <w:r w:rsidRPr="0057097E">
        <w:t xml:space="preserve"> </w:t>
      </w:r>
      <w:proofErr w:type="spellStart"/>
      <w:r w:rsidRPr="0057097E">
        <w:t>податку</w:t>
      </w:r>
      <w:proofErr w:type="spellEnd"/>
      <w:r w:rsidRPr="0057097E">
        <w:t xml:space="preserve"> </w:t>
      </w:r>
      <w:proofErr w:type="spellStart"/>
      <w:r w:rsidRPr="0057097E">
        <w:t>Републичког</w:t>
      </w:r>
      <w:proofErr w:type="spellEnd"/>
      <w:r w:rsidRPr="0057097E">
        <w:t xml:space="preserve"> </w:t>
      </w:r>
      <w:proofErr w:type="spellStart"/>
      <w:r w:rsidRPr="0057097E">
        <w:t>завода</w:t>
      </w:r>
      <w:proofErr w:type="spellEnd"/>
      <w:r w:rsidRPr="0057097E">
        <w:t xml:space="preserve"> </w:t>
      </w:r>
      <w:proofErr w:type="spellStart"/>
      <w:r w:rsidRPr="0057097E">
        <w:t>за</w:t>
      </w:r>
      <w:proofErr w:type="spellEnd"/>
      <w:r w:rsidRPr="0057097E">
        <w:t xml:space="preserve"> </w:t>
      </w:r>
      <w:proofErr w:type="spellStart"/>
      <w:r w:rsidRPr="0057097E">
        <w:t>статистику</w:t>
      </w:r>
      <w:proofErr w:type="spellEnd"/>
      <w:r w:rsidRPr="0057097E">
        <w:rPr>
          <w:rStyle w:val="FontStyle11"/>
          <w:sz w:val="24"/>
          <w:szCs w:val="24"/>
          <w:lang w:val="sr-Cyrl-CS" w:eastAsia="sr-Cyrl-CS"/>
        </w:rPr>
        <w:t>.</w:t>
      </w:r>
    </w:p>
    <w:p w:rsidR="001E50B3" w:rsidRDefault="001E50B3" w:rsidP="001E50B3">
      <w:pPr>
        <w:pStyle w:val="Style1"/>
        <w:widowControl/>
        <w:spacing w:line="274" w:lineRule="exact"/>
        <w:rPr>
          <w:rStyle w:val="FontStyle11"/>
          <w:sz w:val="24"/>
          <w:szCs w:val="24"/>
          <w:lang w:eastAsia="sr-Cyrl-CS"/>
        </w:rPr>
      </w:pPr>
    </w:p>
    <w:p w:rsidR="0057097E" w:rsidRPr="0057097E" w:rsidRDefault="0057097E" w:rsidP="001E50B3">
      <w:pPr>
        <w:pStyle w:val="Style1"/>
        <w:widowControl/>
        <w:spacing w:line="274" w:lineRule="exact"/>
        <w:rPr>
          <w:rStyle w:val="FontStyle11"/>
          <w:sz w:val="24"/>
          <w:szCs w:val="24"/>
          <w:lang w:eastAsia="sr-Cyrl-CS"/>
        </w:rPr>
      </w:pPr>
    </w:p>
    <w:p w:rsidR="001E50B3" w:rsidRPr="0057097E" w:rsidRDefault="001E50B3" w:rsidP="001E50B3">
      <w:pPr>
        <w:pStyle w:val="Style1"/>
        <w:widowControl/>
        <w:spacing w:line="274" w:lineRule="exact"/>
        <w:rPr>
          <w:rStyle w:val="FontStyle11"/>
          <w:sz w:val="24"/>
          <w:szCs w:val="24"/>
          <w:lang w:val="sr-Cyrl-CS" w:eastAsia="sr-Cyrl-CS"/>
        </w:rPr>
      </w:pPr>
      <w:r w:rsidRPr="0057097E">
        <w:rPr>
          <w:rStyle w:val="FontStyle11"/>
          <w:sz w:val="24"/>
          <w:szCs w:val="24"/>
          <w:lang w:val="sr-Cyrl-CS" w:eastAsia="sr-Cyrl-CS"/>
        </w:rPr>
        <w:t>Поред услова из става 1. овог члана, потребно је и да подносилац пријаве или чланови његовог породичног домаћинства испуне и један од следећих услова:</w:t>
      </w:r>
    </w:p>
    <w:p w:rsidR="001E50B3" w:rsidRPr="0057097E" w:rsidRDefault="001E50B3" w:rsidP="001E50B3">
      <w:pPr>
        <w:pStyle w:val="Style5"/>
        <w:widowControl/>
        <w:tabs>
          <w:tab w:val="left" w:pos="284"/>
        </w:tabs>
        <w:spacing w:line="274" w:lineRule="exact"/>
        <w:ind w:firstLine="0"/>
        <w:rPr>
          <w:rStyle w:val="FontStyle11"/>
          <w:sz w:val="24"/>
          <w:szCs w:val="24"/>
          <w:lang w:val="ru-RU"/>
        </w:rPr>
      </w:pPr>
      <w:r w:rsidRPr="0057097E">
        <w:rPr>
          <w:rStyle w:val="FontStyle11"/>
          <w:sz w:val="24"/>
          <w:szCs w:val="24"/>
          <w:lang w:val="sr-Cyrl-CS" w:eastAsia="sr-Cyrl-CS"/>
        </w:rPr>
        <w:tab/>
      </w:r>
      <w:r w:rsidRPr="0057097E">
        <w:rPr>
          <w:rStyle w:val="FontStyle11"/>
          <w:sz w:val="24"/>
          <w:szCs w:val="24"/>
          <w:lang w:val="sr-Cyrl-CS" w:eastAsia="sr-Cyrl-CS"/>
        </w:rPr>
        <w:tab/>
      </w:r>
    </w:p>
    <w:p w:rsidR="001E50B3" w:rsidRPr="0057097E" w:rsidRDefault="001E50B3" w:rsidP="001E50B3">
      <w:pPr>
        <w:pStyle w:val="Style3"/>
        <w:widowControl/>
        <w:numPr>
          <w:ilvl w:val="0"/>
          <w:numId w:val="1"/>
        </w:numPr>
        <w:spacing w:line="240" w:lineRule="exact"/>
        <w:jc w:val="both"/>
        <w:rPr>
          <w:rStyle w:val="FontStyle11"/>
          <w:sz w:val="24"/>
          <w:szCs w:val="24"/>
          <w:lang w:val="ru-RU"/>
        </w:rPr>
      </w:pPr>
      <w:r w:rsidRPr="0057097E">
        <w:rPr>
          <w:lang w:val="ru-RU"/>
        </w:rPr>
        <w:t xml:space="preserve">једнородитељска домаћинства са дететом/децом до навршених 18 година живота или студентом/студентима до навршених 26 година живота </w:t>
      </w:r>
      <w:proofErr w:type="spellStart"/>
      <w:r w:rsidRPr="0057097E">
        <w:t>на</w:t>
      </w:r>
      <w:proofErr w:type="spellEnd"/>
      <w:r w:rsidRPr="0057097E">
        <w:t xml:space="preserve"> </w:t>
      </w:r>
      <w:proofErr w:type="spellStart"/>
      <w:r w:rsidRPr="0057097E">
        <w:t>редовном</w:t>
      </w:r>
      <w:proofErr w:type="spellEnd"/>
      <w:r w:rsidRPr="0057097E">
        <w:t xml:space="preserve"> </w:t>
      </w:r>
      <w:proofErr w:type="spellStart"/>
      <w:r w:rsidRPr="0057097E">
        <w:t>школовању</w:t>
      </w:r>
      <w:proofErr w:type="spellEnd"/>
      <w:r w:rsidRPr="0057097E">
        <w:rPr>
          <w:lang w:val="ru-RU"/>
        </w:rPr>
        <w:t xml:space="preserve">;                                                                     </w:t>
      </w:r>
    </w:p>
    <w:p w:rsidR="001E50B3" w:rsidRPr="0057097E" w:rsidRDefault="001E50B3" w:rsidP="001E50B3">
      <w:pPr>
        <w:pStyle w:val="Style5"/>
        <w:widowControl/>
        <w:numPr>
          <w:ilvl w:val="0"/>
          <w:numId w:val="1"/>
        </w:numPr>
        <w:spacing w:line="274" w:lineRule="exact"/>
        <w:rPr>
          <w:rStyle w:val="FontStyle11"/>
          <w:sz w:val="24"/>
          <w:szCs w:val="24"/>
          <w:lang w:val="ru-RU"/>
        </w:rPr>
      </w:pPr>
      <w:bookmarkStart w:id="0" w:name="_Hlk144363906"/>
      <w:proofErr w:type="spellStart"/>
      <w:r w:rsidRPr="0057097E">
        <w:rPr>
          <w:rStyle w:val="FontStyle11"/>
          <w:sz w:val="24"/>
          <w:szCs w:val="24"/>
        </w:rPr>
        <w:t>трочлано</w:t>
      </w:r>
      <w:proofErr w:type="spellEnd"/>
      <w:r w:rsidRPr="0057097E">
        <w:rPr>
          <w:rStyle w:val="FontStyle11"/>
          <w:sz w:val="24"/>
          <w:szCs w:val="24"/>
        </w:rPr>
        <w:t xml:space="preserve"> и </w:t>
      </w:r>
      <w:r w:rsidRPr="0057097E">
        <w:rPr>
          <w:rStyle w:val="FontStyle11"/>
          <w:sz w:val="24"/>
          <w:szCs w:val="24"/>
          <w:lang w:val="ru-RU"/>
        </w:rPr>
        <w:t xml:space="preserve">вишечлано породично домаћинство са дететом/децом до навршених 18 година живота; </w:t>
      </w:r>
    </w:p>
    <w:p w:rsidR="001E50B3" w:rsidRPr="0057097E" w:rsidRDefault="001E50B3" w:rsidP="001E50B3">
      <w:pPr>
        <w:pStyle w:val="Style5"/>
        <w:widowControl/>
        <w:numPr>
          <w:ilvl w:val="0"/>
          <w:numId w:val="1"/>
        </w:numPr>
        <w:spacing w:line="274" w:lineRule="exact"/>
        <w:rPr>
          <w:rStyle w:val="FontStyle11"/>
          <w:sz w:val="24"/>
          <w:szCs w:val="24"/>
          <w:lang w:val="ru-RU"/>
        </w:rPr>
      </w:pPr>
      <w:bookmarkStart w:id="1" w:name="_Hlk144361014"/>
      <w:bookmarkEnd w:id="0"/>
      <w:r w:rsidRPr="0057097E">
        <w:rPr>
          <w:rStyle w:val="FontStyle11"/>
          <w:sz w:val="24"/>
          <w:szCs w:val="24"/>
          <w:lang w:val="ru-RU"/>
        </w:rPr>
        <w:t>домаћинства са лицем којем је утврђен смањен или потпуни губитак радне способности или телесно оштећење (80% и више процената инвалидитета);</w:t>
      </w:r>
    </w:p>
    <w:p w:rsidR="001E50B3" w:rsidRPr="0057097E" w:rsidRDefault="001E50B3" w:rsidP="001E50B3">
      <w:pPr>
        <w:pStyle w:val="Style5"/>
        <w:widowControl/>
        <w:numPr>
          <w:ilvl w:val="0"/>
          <w:numId w:val="1"/>
        </w:numPr>
        <w:spacing w:line="274" w:lineRule="exact"/>
        <w:rPr>
          <w:rStyle w:val="FontStyle11"/>
          <w:sz w:val="24"/>
          <w:szCs w:val="24"/>
          <w:lang w:val="ru-RU"/>
        </w:rPr>
      </w:pPr>
      <w:bookmarkStart w:id="2" w:name="_Hlk144361040"/>
      <w:bookmarkEnd w:id="1"/>
      <w:r w:rsidRPr="0057097E">
        <w:rPr>
          <w:rStyle w:val="FontStyle11"/>
          <w:sz w:val="24"/>
          <w:szCs w:val="24"/>
          <w:lang w:val="ru-RU"/>
        </w:rPr>
        <w:t xml:space="preserve">породична домаћинства са чланом породице са тешким обољењем </w:t>
      </w:r>
      <w:bookmarkEnd w:id="2"/>
      <w:r w:rsidRPr="0057097E">
        <w:rPr>
          <w:rStyle w:val="FontStyle11"/>
          <w:sz w:val="24"/>
          <w:szCs w:val="24"/>
          <w:lang w:val="ru-RU"/>
        </w:rPr>
        <w:t xml:space="preserve">и то: малигна обољења, бронхијална и срчана астма, тешка опструкција обољења плућа, активна туберкулоза, инфаркт срца, декомпензована срчана обољења, трансплантација срца, церебрално васкуларни инсулт, епилепсија, теже душевне болести, прогресивно нервно мишићне болести, парезе и парализе, хемофилија, инсулин зависни дијабетес, хроничне бубрежне инсуфицијенције на дијализама, системске </w:t>
      </w:r>
      <w:r w:rsidRPr="0057097E">
        <w:rPr>
          <w:rStyle w:val="FontStyle11"/>
          <w:sz w:val="24"/>
          <w:szCs w:val="24"/>
          <w:lang w:val="ru-RU"/>
        </w:rPr>
        <w:lastRenderedPageBreak/>
        <w:t>аутоимуне болести, остеомелитиси, ХИВ инфекције и друга тешка обољења,  деца са инвалидитетом или сметњама у  развоју итд.;</w:t>
      </w:r>
    </w:p>
    <w:p w:rsidR="001E50B3" w:rsidRPr="0057097E" w:rsidRDefault="001E50B3" w:rsidP="001E50B3">
      <w:pPr>
        <w:pStyle w:val="Style3"/>
        <w:widowControl/>
        <w:numPr>
          <w:ilvl w:val="0"/>
          <w:numId w:val="1"/>
        </w:numPr>
        <w:spacing w:line="240" w:lineRule="exact"/>
        <w:jc w:val="both"/>
        <w:rPr>
          <w:rStyle w:val="FontStyle11"/>
          <w:sz w:val="24"/>
          <w:szCs w:val="24"/>
          <w:lang w:val="ru-RU"/>
        </w:rPr>
      </w:pPr>
      <w:r w:rsidRPr="0057097E">
        <w:rPr>
          <w:lang w:val="ru-RU"/>
        </w:rPr>
        <w:t>породице са више генерација, са једним или више чланова преко 60 година;</w:t>
      </w:r>
    </w:p>
    <w:p w:rsidR="001E50B3" w:rsidRPr="0057097E" w:rsidRDefault="001E50B3" w:rsidP="001E50B3">
      <w:pPr>
        <w:pStyle w:val="Style5"/>
        <w:widowControl/>
        <w:numPr>
          <w:ilvl w:val="0"/>
          <w:numId w:val="1"/>
        </w:numPr>
        <w:spacing w:line="274" w:lineRule="exact"/>
        <w:rPr>
          <w:rStyle w:val="FontStyle11"/>
          <w:sz w:val="24"/>
          <w:szCs w:val="24"/>
          <w:lang w:val="ru-RU"/>
        </w:rPr>
      </w:pPr>
      <w:r w:rsidRPr="0057097E">
        <w:rPr>
          <w:rStyle w:val="FontStyle11"/>
          <w:sz w:val="24"/>
          <w:szCs w:val="24"/>
          <w:lang w:val="ru-RU"/>
        </w:rPr>
        <w:t>домаћинство старијих лица (жене преко 60 и мушкарци преко 65 година  живота);</w:t>
      </w:r>
    </w:p>
    <w:p w:rsidR="001E50B3" w:rsidRPr="0057097E" w:rsidRDefault="001E50B3" w:rsidP="001E50B3">
      <w:pPr>
        <w:pStyle w:val="Style5"/>
        <w:widowControl/>
        <w:numPr>
          <w:ilvl w:val="0"/>
          <w:numId w:val="1"/>
        </w:numPr>
        <w:spacing w:line="274" w:lineRule="exact"/>
        <w:rPr>
          <w:rStyle w:val="FontStyle11"/>
          <w:sz w:val="24"/>
          <w:szCs w:val="24"/>
          <w:lang w:val="ru-RU"/>
        </w:rPr>
      </w:pPr>
      <w:r w:rsidRPr="0057097E">
        <w:rPr>
          <w:rStyle w:val="FontStyle11"/>
          <w:sz w:val="24"/>
          <w:szCs w:val="24"/>
          <w:lang w:val="ru-RU"/>
        </w:rPr>
        <w:t xml:space="preserve">једночлана породична домаћинства са лицем преко </w:t>
      </w:r>
      <w:r w:rsidRPr="0057097E">
        <w:rPr>
          <w:rStyle w:val="FontStyle11"/>
          <w:sz w:val="24"/>
          <w:szCs w:val="24"/>
        </w:rPr>
        <w:t>6</w:t>
      </w:r>
      <w:r w:rsidRPr="0057097E">
        <w:rPr>
          <w:rStyle w:val="FontStyle11"/>
          <w:sz w:val="24"/>
          <w:szCs w:val="24"/>
          <w:lang w:val="ru-RU"/>
        </w:rPr>
        <w:t>0 година живота и</w:t>
      </w:r>
    </w:p>
    <w:p w:rsidR="001E50B3" w:rsidRPr="0057097E" w:rsidRDefault="001E50B3" w:rsidP="001E50B3">
      <w:pPr>
        <w:pStyle w:val="Style5"/>
        <w:widowControl/>
        <w:numPr>
          <w:ilvl w:val="0"/>
          <w:numId w:val="1"/>
        </w:numPr>
        <w:spacing w:line="274" w:lineRule="exact"/>
        <w:rPr>
          <w:rStyle w:val="FontStyle11"/>
          <w:sz w:val="24"/>
          <w:szCs w:val="24"/>
          <w:lang w:val="ru-RU"/>
        </w:rPr>
      </w:pPr>
      <w:r w:rsidRPr="0057097E">
        <w:rPr>
          <w:rStyle w:val="FontStyle11"/>
          <w:sz w:val="24"/>
          <w:szCs w:val="24"/>
          <w:lang w:val="ru-RU"/>
        </w:rPr>
        <w:t>породице са жртвом сексуалног/породичног насиља.</w:t>
      </w:r>
    </w:p>
    <w:p w:rsidR="001E50B3" w:rsidRPr="0057097E" w:rsidRDefault="001E50B3" w:rsidP="001E50B3">
      <w:pPr>
        <w:pStyle w:val="Style1"/>
        <w:widowControl/>
        <w:spacing w:line="274" w:lineRule="exact"/>
        <w:rPr>
          <w:rStyle w:val="FontStyle11"/>
          <w:sz w:val="24"/>
          <w:szCs w:val="24"/>
          <w:lang w:val="ru-RU"/>
        </w:rPr>
      </w:pPr>
    </w:p>
    <w:p w:rsidR="001E50B3" w:rsidRPr="0057097E" w:rsidRDefault="001E50B3" w:rsidP="0057097E">
      <w:pPr>
        <w:pStyle w:val="NormalWeb"/>
        <w:spacing w:after="0" w:line="245" w:lineRule="atLeast"/>
        <w:ind w:firstLine="360"/>
        <w:jc w:val="center"/>
        <w:rPr>
          <w:b/>
        </w:rPr>
      </w:pPr>
      <w:r w:rsidRPr="0057097E">
        <w:rPr>
          <w:b/>
        </w:rPr>
        <w:t>II</w:t>
      </w:r>
    </w:p>
    <w:p w:rsidR="001E50B3" w:rsidRPr="0057097E" w:rsidRDefault="001E50B3" w:rsidP="001E50B3">
      <w:pPr>
        <w:pStyle w:val="NormalWeb"/>
        <w:spacing w:before="29" w:after="0" w:line="274" w:lineRule="atLeast"/>
        <w:ind w:firstLine="720"/>
      </w:pPr>
      <w:proofErr w:type="spellStart"/>
      <w:r w:rsidRPr="0057097E">
        <w:t>Уз</w:t>
      </w:r>
      <w:proofErr w:type="spellEnd"/>
      <w:r w:rsidRPr="0057097E">
        <w:t xml:space="preserve"> </w:t>
      </w:r>
      <w:proofErr w:type="spellStart"/>
      <w:r w:rsidRPr="0057097E">
        <w:t>пријаву</w:t>
      </w:r>
      <w:proofErr w:type="spellEnd"/>
      <w:r w:rsidRPr="0057097E">
        <w:t xml:space="preserve"> </w:t>
      </w:r>
      <w:proofErr w:type="spellStart"/>
      <w:r w:rsidRPr="0057097E">
        <w:t>на</w:t>
      </w:r>
      <w:proofErr w:type="spellEnd"/>
      <w:r w:rsidRPr="0057097E">
        <w:t xml:space="preserve"> </w:t>
      </w:r>
      <w:proofErr w:type="spellStart"/>
      <w:r w:rsidRPr="0057097E">
        <w:t>обрасцу</w:t>
      </w:r>
      <w:proofErr w:type="spellEnd"/>
      <w:r w:rsidRPr="0057097E">
        <w:t xml:space="preserve">, </w:t>
      </w:r>
      <w:proofErr w:type="spellStart"/>
      <w:r w:rsidRPr="0057097E">
        <w:t>која</w:t>
      </w:r>
      <w:proofErr w:type="spellEnd"/>
      <w:r w:rsidRPr="0057097E">
        <w:t xml:space="preserve"> </w:t>
      </w:r>
      <w:proofErr w:type="spellStart"/>
      <w:r w:rsidRPr="0057097E">
        <w:t>се</w:t>
      </w:r>
      <w:proofErr w:type="spellEnd"/>
      <w:r w:rsidRPr="0057097E">
        <w:t xml:space="preserve"> </w:t>
      </w:r>
      <w:proofErr w:type="spellStart"/>
      <w:r w:rsidRPr="0057097E">
        <w:t>преузима</w:t>
      </w:r>
      <w:proofErr w:type="spellEnd"/>
      <w:r w:rsidRPr="0057097E">
        <w:t xml:space="preserve"> у </w:t>
      </w:r>
      <w:proofErr w:type="spellStart"/>
      <w:r w:rsidRPr="0057097E">
        <w:t>Служби</w:t>
      </w:r>
      <w:proofErr w:type="spellEnd"/>
      <w:r w:rsidRPr="0057097E">
        <w:t xml:space="preserve"> </w:t>
      </w:r>
      <w:proofErr w:type="spellStart"/>
      <w:r w:rsidRPr="0057097E">
        <w:t>Повереништва</w:t>
      </w:r>
      <w:proofErr w:type="spellEnd"/>
      <w:r w:rsidRPr="0057097E">
        <w:t xml:space="preserve"> </w:t>
      </w:r>
      <w:proofErr w:type="spellStart"/>
      <w:r w:rsidRPr="0057097E">
        <w:t>за</w:t>
      </w:r>
      <w:proofErr w:type="spellEnd"/>
      <w:r w:rsidRPr="0057097E">
        <w:t xml:space="preserve"> </w:t>
      </w:r>
      <w:proofErr w:type="spellStart"/>
      <w:r w:rsidRPr="0057097E">
        <w:t>избеглице</w:t>
      </w:r>
      <w:proofErr w:type="spellEnd"/>
      <w:r w:rsidRPr="0057097E">
        <w:t xml:space="preserve"> и </w:t>
      </w:r>
      <w:proofErr w:type="spellStart"/>
      <w:r w:rsidRPr="0057097E">
        <w:t>миграције</w:t>
      </w:r>
      <w:proofErr w:type="spellEnd"/>
      <w:r w:rsidRPr="0057097E">
        <w:t xml:space="preserve"> у ГУ </w:t>
      </w:r>
      <w:proofErr w:type="spellStart"/>
      <w:r w:rsidRPr="0057097E">
        <w:t>града</w:t>
      </w:r>
      <w:proofErr w:type="spellEnd"/>
      <w:r w:rsidRPr="0057097E">
        <w:t xml:space="preserve"> </w:t>
      </w:r>
      <w:proofErr w:type="spellStart"/>
      <w:r w:rsidRPr="0057097E">
        <w:t>Врања</w:t>
      </w:r>
      <w:proofErr w:type="spellEnd"/>
      <w:r w:rsidRPr="0057097E">
        <w:t xml:space="preserve"> </w:t>
      </w:r>
      <w:proofErr w:type="spellStart"/>
      <w:r w:rsidRPr="0057097E">
        <w:t>или</w:t>
      </w:r>
      <w:proofErr w:type="spellEnd"/>
      <w:r w:rsidRPr="0057097E">
        <w:t xml:space="preserve"> </w:t>
      </w:r>
      <w:proofErr w:type="spellStart"/>
      <w:r w:rsidRPr="0057097E">
        <w:t>на</w:t>
      </w:r>
      <w:proofErr w:type="spellEnd"/>
      <w:r w:rsidRPr="0057097E">
        <w:t xml:space="preserve"> </w:t>
      </w:r>
      <w:proofErr w:type="spellStart"/>
      <w:r w:rsidRPr="0057097E">
        <w:t>шалтеру</w:t>
      </w:r>
      <w:proofErr w:type="spellEnd"/>
      <w:r w:rsidRPr="0057097E">
        <w:t xml:space="preserve"> </w:t>
      </w:r>
      <w:proofErr w:type="spellStart"/>
      <w:r w:rsidRPr="0057097E">
        <w:t>писарнице</w:t>
      </w:r>
      <w:proofErr w:type="spellEnd"/>
      <w:r w:rsidRPr="0057097E">
        <w:t xml:space="preserve"> (</w:t>
      </w:r>
      <w:proofErr w:type="spellStart"/>
      <w:r w:rsidRPr="0057097E">
        <w:t>Услужни</w:t>
      </w:r>
      <w:proofErr w:type="spellEnd"/>
      <w:r w:rsidRPr="0057097E">
        <w:t xml:space="preserve"> </w:t>
      </w:r>
      <w:proofErr w:type="spellStart"/>
      <w:r w:rsidRPr="0057097E">
        <w:t>центар</w:t>
      </w:r>
      <w:proofErr w:type="spellEnd"/>
      <w:r w:rsidRPr="0057097E">
        <w:t xml:space="preserve">, </w:t>
      </w:r>
      <w:proofErr w:type="spellStart"/>
      <w:r w:rsidRPr="0057097E">
        <w:t>шалтер</w:t>
      </w:r>
      <w:proofErr w:type="spellEnd"/>
      <w:r w:rsidRPr="0057097E">
        <w:t xml:space="preserve"> бр.1) </w:t>
      </w:r>
      <w:proofErr w:type="spellStart"/>
      <w:r w:rsidRPr="0057097E">
        <w:t>за</w:t>
      </w:r>
      <w:proofErr w:type="spellEnd"/>
      <w:r w:rsidRPr="0057097E">
        <w:t xml:space="preserve"> </w:t>
      </w:r>
      <w:proofErr w:type="spellStart"/>
      <w:r w:rsidRPr="0057097E">
        <w:t>доделу</w:t>
      </w:r>
      <w:proofErr w:type="spellEnd"/>
      <w:r w:rsidRPr="0057097E">
        <w:t xml:space="preserve"> </w:t>
      </w:r>
      <w:proofErr w:type="spellStart"/>
      <w:r w:rsidRPr="0057097E">
        <w:t>помоћи</w:t>
      </w:r>
      <w:proofErr w:type="spellEnd"/>
      <w:r w:rsidRPr="0057097E">
        <w:t xml:space="preserve"> </w:t>
      </w:r>
      <w:proofErr w:type="spellStart"/>
      <w:r w:rsidRPr="0057097E">
        <w:t>која</w:t>
      </w:r>
      <w:proofErr w:type="spellEnd"/>
      <w:r w:rsidRPr="0057097E">
        <w:t xml:space="preserve"> </w:t>
      </w:r>
      <w:proofErr w:type="spellStart"/>
      <w:r w:rsidRPr="0057097E">
        <w:t>је</w:t>
      </w:r>
      <w:proofErr w:type="spellEnd"/>
      <w:r w:rsidRPr="0057097E">
        <w:t xml:space="preserve"> </w:t>
      </w:r>
      <w:proofErr w:type="spellStart"/>
      <w:r w:rsidRPr="0057097E">
        <w:t>саставни</w:t>
      </w:r>
      <w:proofErr w:type="spellEnd"/>
      <w:r w:rsidRPr="0057097E">
        <w:t xml:space="preserve"> </w:t>
      </w:r>
      <w:proofErr w:type="spellStart"/>
      <w:r w:rsidRPr="0057097E">
        <w:t>део</w:t>
      </w:r>
      <w:proofErr w:type="spellEnd"/>
      <w:r w:rsidRPr="0057097E">
        <w:t xml:space="preserve"> </w:t>
      </w:r>
      <w:proofErr w:type="spellStart"/>
      <w:r w:rsidRPr="0057097E">
        <w:t>Правилника</w:t>
      </w:r>
      <w:proofErr w:type="spellEnd"/>
      <w:r w:rsidRPr="0057097E">
        <w:t xml:space="preserve">, </w:t>
      </w:r>
      <w:proofErr w:type="spellStart"/>
      <w:r w:rsidRPr="0057097E">
        <w:t>који</w:t>
      </w:r>
      <w:proofErr w:type="spellEnd"/>
      <w:r w:rsidRPr="0057097E">
        <w:t xml:space="preserve"> </w:t>
      </w:r>
      <w:proofErr w:type="spellStart"/>
      <w:r w:rsidRPr="0057097E">
        <w:t>се</w:t>
      </w:r>
      <w:proofErr w:type="spellEnd"/>
      <w:r w:rsidRPr="0057097E">
        <w:t xml:space="preserve"> </w:t>
      </w:r>
      <w:proofErr w:type="spellStart"/>
      <w:r w:rsidRPr="0057097E">
        <w:t>подноси</w:t>
      </w:r>
      <w:proofErr w:type="spellEnd"/>
      <w:r w:rsidRPr="0057097E">
        <w:t xml:space="preserve"> </w:t>
      </w:r>
      <w:proofErr w:type="spellStart"/>
      <w:r w:rsidRPr="0057097E">
        <w:t>преко</w:t>
      </w:r>
      <w:proofErr w:type="spellEnd"/>
      <w:r w:rsidRPr="0057097E">
        <w:t xml:space="preserve"> </w:t>
      </w:r>
      <w:proofErr w:type="spellStart"/>
      <w:r w:rsidRPr="0057097E">
        <w:t>писарнице</w:t>
      </w:r>
      <w:proofErr w:type="spellEnd"/>
      <w:r w:rsidRPr="0057097E">
        <w:t xml:space="preserve"> </w:t>
      </w:r>
      <w:proofErr w:type="spellStart"/>
      <w:r w:rsidRPr="0057097E">
        <w:t>Градске</w:t>
      </w:r>
      <w:proofErr w:type="spellEnd"/>
      <w:r w:rsidRPr="0057097E">
        <w:t xml:space="preserve"> </w:t>
      </w:r>
      <w:proofErr w:type="spellStart"/>
      <w:r w:rsidRPr="0057097E">
        <w:t>управе</w:t>
      </w:r>
      <w:proofErr w:type="spellEnd"/>
      <w:r w:rsidRPr="0057097E">
        <w:t xml:space="preserve"> </w:t>
      </w:r>
      <w:proofErr w:type="spellStart"/>
      <w:r w:rsidRPr="0057097E">
        <w:t>града</w:t>
      </w:r>
      <w:proofErr w:type="spellEnd"/>
      <w:r w:rsidRPr="0057097E">
        <w:t xml:space="preserve"> </w:t>
      </w:r>
      <w:proofErr w:type="spellStart"/>
      <w:r w:rsidRPr="0057097E">
        <w:t>Врања</w:t>
      </w:r>
      <w:proofErr w:type="spellEnd"/>
      <w:r w:rsidRPr="0057097E">
        <w:t xml:space="preserve">, </w:t>
      </w:r>
      <w:proofErr w:type="spellStart"/>
      <w:r w:rsidRPr="0057097E">
        <w:t>подносилац</w:t>
      </w:r>
      <w:proofErr w:type="spellEnd"/>
      <w:r w:rsidRPr="0057097E">
        <w:t xml:space="preserve"> </w:t>
      </w:r>
      <w:proofErr w:type="spellStart"/>
      <w:r w:rsidRPr="0057097E">
        <w:t>је</w:t>
      </w:r>
      <w:proofErr w:type="spellEnd"/>
      <w:r w:rsidRPr="0057097E">
        <w:t xml:space="preserve"> </w:t>
      </w:r>
      <w:proofErr w:type="spellStart"/>
      <w:r w:rsidRPr="0057097E">
        <w:t>дужан</w:t>
      </w:r>
      <w:proofErr w:type="spellEnd"/>
      <w:r w:rsidRPr="0057097E">
        <w:t xml:space="preserve"> </w:t>
      </w:r>
      <w:proofErr w:type="spellStart"/>
      <w:r w:rsidRPr="0057097E">
        <w:t>да</w:t>
      </w:r>
      <w:proofErr w:type="spellEnd"/>
      <w:r w:rsidRPr="0057097E">
        <w:t xml:space="preserve"> </w:t>
      </w:r>
      <w:proofErr w:type="spellStart"/>
      <w:r w:rsidRPr="0057097E">
        <w:t>достави</w:t>
      </w:r>
      <w:proofErr w:type="spellEnd"/>
      <w:r w:rsidRPr="0057097E">
        <w:t xml:space="preserve"> </w:t>
      </w:r>
      <w:proofErr w:type="spellStart"/>
      <w:r w:rsidRPr="0057097E">
        <w:t>следећу</w:t>
      </w:r>
      <w:proofErr w:type="spellEnd"/>
      <w:r w:rsidRPr="0057097E">
        <w:t xml:space="preserve">  </w:t>
      </w:r>
      <w:proofErr w:type="spellStart"/>
      <w:r w:rsidRPr="0057097E">
        <w:t>документацију</w:t>
      </w:r>
      <w:proofErr w:type="spellEnd"/>
      <w:r w:rsidRPr="0057097E">
        <w:t>:</w:t>
      </w:r>
    </w:p>
    <w:p w:rsidR="001E50B3" w:rsidRPr="0057097E" w:rsidRDefault="001E50B3" w:rsidP="001E50B3">
      <w:pPr>
        <w:pStyle w:val="NormalWeb"/>
        <w:spacing w:before="29" w:after="0" w:line="274" w:lineRule="atLeast"/>
        <w:ind w:firstLine="720"/>
      </w:pPr>
    </w:p>
    <w:p w:rsidR="001E50B3" w:rsidRPr="0057097E" w:rsidRDefault="001E50B3" w:rsidP="001E50B3">
      <w:pPr>
        <w:pStyle w:val="Style4"/>
        <w:widowControl/>
        <w:numPr>
          <w:ilvl w:val="0"/>
          <w:numId w:val="2"/>
        </w:numPr>
        <w:spacing w:line="278" w:lineRule="exact"/>
        <w:jc w:val="both"/>
        <w:rPr>
          <w:rStyle w:val="FontStyle11"/>
          <w:sz w:val="24"/>
          <w:szCs w:val="24"/>
        </w:rPr>
      </w:pPr>
      <w:r w:rsidRPr="0057097E">
        <w:rPr>
          <w:rStyle w:val="FontStyle11"/>
          <w:sz w:val="24"/>
          <w:szCs w:val="24"/>
          <w:lang w:val="sr-Cyrl-CS"/>
        </w:rPr>
        <w:t>фотокопије важећих избегличких/расељеничких легитимација (обавезно за подносиоца пријаве)</w:t>
      </w:r>
      <w:r w:rsidRPr="0057097E">
        <w:rPr>
          <w:rStyle w:val="FontStyle11"/>
          <w:sz w:val="24"/>
          <w:szCs w:val="24"/>
        </w:rPr>
        <w:t>;</w:t>
      </w:r>
    </w:p>
    <w:p w:rsidR="001E50B3" w:rsidRPr="0057097E" w:rsidRDefault="001E50B3" w:rsidP="001E50B3">
      <w:pPr>
        <w:pStyle w:val="Style4"/>
        <w:widowControl/>
        <w:numPr>
          <w:ilvl w:val="0"/>
          <w:numId w:val="2"/>
        </w:numPr>
        <w:spacing w:line="278" w:lineRule="exact"/>
        <w:jc w:val="both"/>
        <w:rPr>
          <w:rStyle w:val="FontStyle11"/>
          <w:sz w:val="24"/>
          <w:szCs w:val="24"/>
          <w:lang w:val="sr-Cyrl-CS"/>
        </w:rPr>
      </w:pPr>
      <w:r w:rsidRPr="0057097E">
        <w:rPr>
          <w:rStyle w:val="FontStyle11"/>
          <w:sz w:val="24"/>
          <w:szCs w:val="24"/>
          <w:lang w:val="sr-Cyrl-CS"/>
        </w:rPr>
        <w:t>фотокопије личних карата Републике Србије (очитане уколико су у питању биометријске карте са чипом) за сва лица старија од 16 и више година (не односи се на лица која имају важеће избегличке легитимације);</w:t>
      </w:r>
    </w:p>
    <w:p w:rsidR="001E50B3" w:rsidRPr="0057097E" w:rsidRDefault="001E50B3" w:rsidP="001E50B3">
      <w:pPr>
        <w:pStyle w:val="Style4"/>
        <w:widowControl/>
        <w:numPr>
          <w:ilvl w:val="0"/>
          <w:numId w:val="2"/>
        </w:numPr>
        <w:spacing w:line="278" w:lineRule="exact"/>
        <w:jc w:val="both"/>
        <w:rPr>
          <w:rStyle w:val="FontStyle11"/>
          <w:sz w:val="24"/>
          <w:szCs w:val="24"/>
          <w:lang w:val="sr-Cyrl-CS"/>
        </w:rPr>
      </w:pPr>
      <w:r w:rsidRPr="0057097E">
        <w:rPr>
          <w:rStyle w:val="FontStyle11"/>
          <w:sz w:val="24"/>
          <w:szCs w:val="24"/>
          <w:lang w:val="sr-Cyrl-CS"/>
        </w:rPr>
        <w:t>важећа пријава боравишта на територији Града Врања (обавезно за подносица пријаве који је евидентиран као интерно расељено лице);</w:t>
      </w:r>
    </w:p>
    <w:p w:rsidR="001E50B3" w:rsidRPr="0057097E" w:rsidRDefault="001E50B3" w:rsidP="001E50B3">
      <w:pPr>
        <w:pStyle w:val="Style4"/>
        <w:widowControl/>
        <w:numPr>
          <w:ilvl w:val="0"/>
          <w:numId w:val="2"/>
        </w:numPr>
        <w:spacing w:line="278" w:lineRule="exact"/>
        <w:jc w:val="both"/>
        <w:rPr>
          <w:rStyle w:val="FontStyle11"/>
          <w:sz w:val="24"/>
          <w:szCs w:val="24"/>
          <w:lang w:val="sr-Cyrl-CS"/>
        </w:rPr>
      </w:pPr>
      <w:r w:rsidRPr="0057097E">
        <w:rPr>
          <w:rStyle w:val="FontStyle11"/>
          <w:sz w:val="24"/>
          <w:szCs w:val="24"/>
          <w:lang w:val="sr-Cyrl-CS"/>
        </w:rPr>
        <w:t>доказ о приходима</w:t>
      </w:r>
      <w:r w:rsidRPr="0057097E">
        <w:rPr>
          <w:rStyle w:val="FontStyle11"/>
          <w:sz w:val="24"/>
          <w:szCs w:val="24"/>
        </w:rPr>
        <w:t xml:space="preserve"> </w:t>
      </w:r>
      <w:proofErr w:type="spellStart"/>
      <w:r w:rsidRPr="0057097E">
        <w:rPr>
          <w:rStyle w:val="FontStyle11"/>
          <w:sz w:val="24"/>
          <w:szCs w:val="24"/>
        </w:rPr>
        <w:t>за</w:t>
      </w:r>
      <w:proofErr w:type="spellEnd"/>
      <w:r w:rsidRPr="0057097E">
        <w:rPr>
          <w:rStyle w:val="FontStyle11"/>
          <w:sz w:val="24"/>
          <w:szCs w:val="24"/>
        </w:rPr>
        <w:t xml:space="preserve"> </w:t>
      </w:r>
      <w:proofErr w:type="spellStart"/>
      <w:r w:rsidRPr="0057097E">
        <w:rPr>
          <w:rStyle w:val="FontStyle11"/>
          <w:sz w:val="24"/>
          <w:szCs w:val="24"/>
        </w:rPr>
        <w:t>све</w:t>
      </w:r>
      <w:proofErr w:type="spellEnd"/>
      <w:r w:rsidRPr="0057097E">
        <w:rPr>
          <w:rStyle w:val="FontStyle11"/>
          <w:sz w:val="24"/>
          <w:szCs w:val="24"/>
        </w:rPr>
        <w:t xml:space="preserve"> </w:t>
      </w:r>
      <w:proofErr w:type="spellStart"/>
      <w:r w:rsidRPr="0057097E">
        <w:rPr>
          <w:rStyle w:val="FontStyle11"/>
          <w:sz w:val="24"/>
          <w:szCs w:val="24"/>
        </w:rPr>
        <w:t>пунолетне</w:t>
      </w:r>
      <w:proofErr w:type="spellEnd"/>
      <w:r w:rsidRPr="0057097E">
        <w:rPr>
          <w:rStyle w:val="FontStyle11"/>
          <w:sz w:val="24"/>
          <w:szCs w:val="24"/>
        </w:rPr>
        <w:t xml:space="preserve"> </w:t>
      </w:r>
      <w:proofErr w:type="spellStart"/>
      <w:r w:rsidRPr="0057097E">
        <w:rPr>
          <w:rStyle w:val="FontStyle11"/>
          <w:sz w:val="24"/>
          <w:szCs w:val="24"/>
        </w:rPr>
        <w:t>чланове</w:t>
      </w:r>
      <w:proofErr w:type="spellEnd"/>
      <w:r w:rsidRPr="0057097E">
        <w:rPr>
          <w:rStyle w:val="FontStyle11"/>
          <w:sz w:val="24"/>
          <w:szCs w:val="24"/>
        </w:rPr>
        <w:t xml:space="preserve"> </w:t>
      </w:r>
      <w:proofErr w:type="spellStart"/>
      <w:r w:rsidRPr="0057097E">
        <w:rPr>
          <w:rStyle w:val="FontStyle11"/>
          <w:sz w:val="24"/>
          <w:szCs w:val="24"/>
        </w:rPr>
        <w:t>домаћинства</w:t>
      </w:r>
      <w:proofErr w:type="spellEnd"/>
      <w:r w:rsidRPr="0057097E">
        <w:rPr>
          <w:rStyle w:val="FontStyle11"/>
          <w:sz w:val="24"/>
          <w:szCs w:val="24"/>
        </w:rPr>
        <w:t xml:space="preserve"> </w:t>
      </w:r>
      <w:r w:rsidRPr="0057097E">
        <w:rPr>
          <w:rStyle w:val="FontStyle11"/>
          <w:sz w:val="24"/>
          <w:szCs w:val="24"/>
          <w:lang w:val="sr-Cyrl-CS"/>
        </w:rPr>
        <w:t>и то: потврда послодавца о висини нето зараде за месец који претходи месецу објављивања јавног позива, уверење из Националне службе за запошљавање да се лице налази на евиденцији незапослених лица, чек од пензије за месец који претходи месецу објављивања јавног позива, потврда ПИО ФОНДА да лице остварује/не остварује право на пензију, оверена лична изјава код надлежног органа да лице остварује или не остварује приходе;</w:t>
      </w:r>
    </w:p>
    <w:p w:rsidR="001E50B3" w:rsidRPr="0057097E" w:rsidRDefault="001E50B3" w:rsidP="001E50B3">
      <w:pPr>
        <w:pStyle w:val="Style4"/>
        <w:widowControl/>
        <w:numPr>
          <w:ilvl w:val="0"/>
          <w:numId w:val="2"/>
        </w:numPr>
        <w:spacing w:line="278" w:lineRule="exact"/>
        <w:jc w:val="both"/>
        <w:rPr>
          <w:rStyle w:val="FontStyle11"/>
          <w:sz w:val="24"/>
          <w:szCs w:val="24"/>
          <w:lang w:val="sr-Cyrl-CS"/>
        </w:rPr>
      </w:pPr>
      <w:r w:rsidRPr="0057097E">
        <w:rPr>
          <w:rStyle w:val="FontStyle11"/>
          <w:sz w:val="24"/>
          <w:szCs w:val="24"/>
          <w:lang w:val="sr-Cyrl-CS"/>
        </w:rPr>
        <w:t>медицинска документација не старија од годину дана;</w:t>
      </w:r>
    </w:p>
    <w:p w:rsidR="001E50B3" w:rsidRPr="0057097E" w:rsidRDefault="001E50B3" w:rsidP="001E50B3">
      <w:pPr>
        <w:pStyle w:val="Style4"/>
        <w:widowControl/>
        <w:numPr>
          <w:ilvl w:val="0"/>
          <w:numId w:val="2"/>
        </w:numPr>
        <w:spacing w:line="278" w:lineRule="exact"/>
        <w:jc w:val="both"/>
        <w:rPr>
          <w:rStyle w:val="FontStyle11"/>
          <w:sz w:val="24"/>
          <w:szCs w:val="24"/>
        </w:rPr>
      </w:pPr>
      <w:r w:rsidRPr="0057097E">
        <w:rPr>
          <w:rStyle w:val="FontStyle11"/>
          <w:sz w:val="24"/>
          <w:szCs w:val="24"/>
          <w:lang w:val="sr-Cyrl-CS"/>
        </w:rPr>
        <w:t>решење надлежног органа о смањеном или потпуном губитку радне способности/телесном оштећењу/сметњама у развоју</w:t>
      </w:r>
    </w:p>
    <w:p w:rsidR="001E50B3" w:rsidRPr="0057097E" w:rsidRDefault="001E50B3" w:rsidP="001E50B3">
      <w:pPr>
        <w:pStyle w:val="Style4"/>
        <w:widowControl/>
        <w:numPr>
          <w:ilvl w:val="0"/>
          <w:numId w:val="2"/>
        </w:numPr>
        <w:spacing w:line="278" w:lineRule="exact"/>
        <w:jc w:val="both"/>
        <w:rPr>
          <w:rStyle w:val="FontStyle11"/>
          <w:sz w:val="24"/>
          <w:szCs w:val="24"/>
          <w:lang w:val="sr-Cyrl-CS" w:eastAsia="sr-Cyrl-CS"/>
        </w:rPr>
      </w:pPr>
      <w:r w:rsidRPr="0057097E">
        <w:rPr>
          <w:rStyle w:val="FontStyle11"/>
          <w:sz w:val="24"/>
          <w:szCs w:val="24"/>
          <w:lang w:val="sr-Cyrl-CS" w:eastAsia="sr-Cyrl-CS"/>
        </w:rPr>
        <w:t>жртве сексуалног/породичног насиља прилажу пресуду надлежног суда или извештај Центра за социјални рад и</w:t>
      </w:r>
    </w:p>
    <w:p w:rsidR="001E50B3" w:rsidRPr="0057097E" w:rsidRDefault="001E50B3" w:rsidP="001E50B3">
      <w:pPr>
        <w:pStyle w:val="NoSpacing"/>
        <w:widowControl/>
        <w:numPr>
          <w:ilvl w:val="0"/>
          <w:numId w:val="2"/>
        </w:numPr>
        <w:autoSpaceDE/>
        <w:autoSpaceDN/>
        <w:adjustRightInd/>
        <w:jc w:val="both"/>
        <w:rPr>
          <w:rStyle w:val="FontStyle11"/>
          <w:sz w:val="24"/>
          <w:szCs w:val="24"/>
        </w:rPr>
      </w:pPr>
      <w:proofErr w:type="spellStart"/>
      <w:r w:rsidRPr="0057097E">
        <w:t>једнородитељске</w:t>
      </w:r>
      <w:proofErr w:type="spellEnd"/>
      <w:r w:rsidRPr="0057097E">
        <w:t xml:space="preserve"> </w:t>
      </w:r>
      <w:proofErr w:type="spellStart"/>
      <w:r w:rsidRPr="0057097E">
        <w:t>породице</w:t>
      </w:r>
      <w:proofErr w:type="spellEnd"/>
      <w:r w:rsidRPr="0057097E">
        <w:rPr>
          <w:lang w:val="sr-Cyrl-CS"/>
        </w:rPr>
        <w:t xml:space="preserve">: </w:t>
      </w:r>
      <w:proofErr w:type="spellStart"/>
      <w:r w:rsidRPr="0057097E">
        <w:t>потврда</w:t>
      </w:r>
      <w:proofErr w:type="spellEnd"/>
      <w:r w:rsidRPr="0057097E">
        <w:t xml:space="preserve"> о </w:t>
      </w:r>
      <w:proofErr w:type="spellStart"/>
      <w:r w:rsidRPr="0057097E">
        <w:t>смрти</w:t>
      </w:r>
      <w:proofErr w:type="spellEnd"/>
      <w:r w:rsidRPr="0057097E">
        <w:t xml:space="preserve"> </w:t>
      </w:r>
      <w:proofErr w:type="spellStart"/>
      <w:r w:rsidRPr="0057097E">
        <w:t>брачног</w:t>
      </w:r>
      <w:proofErr w:type="spellEnd"/>
      <w:r w:rsidRPr="0057097E">
        <w:t xml:space="preserve"> </w:t>
      </w:r>
      <w:proofErr w:type="spellStart"/>
      <w:r w:rsidRPr="0057097E">
        <w:t>друга</w:t>
      </w:r>
      <w:proofErr w:type="spellEnd"/>
      <w:r w:rsidRPr="0057097E">
        <w:t xml:space="preserve">; </w:t>
      </w:r>
      <w:proofErr w:type="spellStart"/>
      <w:r w:rsidRPr="0057097E">
        <w:t>решење</w:t>
      </w:r>
      <w:proofErr w:type="spellEnd"/>
      <w:r w:rsidRPr="0057097E">
        <w:t xml:space="preserve"> </w:t>
      </w:r>
      <w:proofErr w:type="spellStart"/>
      <w:r w:rsidRPr="0057097E">
        <w:t>надлежног</w:t>
      </w:r>
      <w:proofErr w:type="spellEnd"/>
      <w:r w:rsidRPr="0057097E">
        <w:t xml:space="preserve"> </w:t>
      </w:r>
      <w:proofErr w:type="spellStart"/>
      <w:r w:rsidRPr="0057097E">
        <w:t>суда</w:t>
      </w:r>
      <w:proofErr w:type="spellEnd"/>
      <w:r w:rsidRPr="0057097E">
        <w:t xml:space="preserve"> о </w:t>
      </w:r>
      <w:proofErr w:type="spellStart"/>
      <w:r w:rsidRPr="0057097E">
        <w:t>проглашењу</w:t>
      </w:r>
      <w:proofErr w:type="spellEnd"/>
      <w:r w:rsidRPr="0057097E">
        <w:t xml:space="preserve"> </w:t>
      </w:r>
      <w:proofErr w:type="spellStart"/>
      <w:r w:rsidRPr="0057097E">
        <w:t>несталог</w:t>
      </w:r>
      <w:proofErr w:type="spellEnd"/>
      <w:r w:rsidRPr="0057097E">
        <w:t xml:space="preserve"> </w:t>
      </w:r>
      <w:proofErr w:type="spellStart"/>
      <w:r w:rsidRPr="0057097E">
        <w:t>лица</w:t>
      </w:r>
      <w:proofErr w:type="spellEnd"/>
      <w:r w:rsidRPr="0057097E">
        <w:t xml:space="preserve"> </w:t>
      </w:r>
      <w:proofErr w:type="spellStart"/>
      <w:r w:rsidRPr="0057097E">
        <w:t>за</w:t>
      </w:r>
      <w:proofErr w:type="spellEnd"/>
      <w:r w:rsidRPr="0057097E">
        <w:t xml:space="preserve"> </w:t>
      </w:r>
      <w:proofErr w:type="spellStart"/>
      <w:r w:rsidRPr="0057097E">
        <w:t>умрло</w:t>
      </w:r>
      <w:proofErr w:type="spellEnd"/>
      <w:r w:rsidRPr="0057097E">
        <w:t xml:space="preserve">; </w:t>
      </w:r>
      <w:proofErr w:type="spellStart"/>
      <w:r w:rsidRPr="0057097E">
        <w:t>извод</w:t>
      </w:r>
      <w:proofErr w:type="spellEnd"/>
      <w:r w:rsidRPr="0057097E">
        <w:t xml:space="preserve"> </w:t>
      </w:r>
      <w:proofErr w:type="spellStart"/>
      <w:r w:rsidRPr="0057097E">
        <w:t>из</w:t>
      </w:r>
      <w:proofErr w:type="spellEnd"/>
      <w:r w:rsidRPr="0057097E">
        <w:t xml:space="preserve"> </w:t>
      </w:r>
      <w:proofErr w:type="spellStart"/>
      <w:r w:rsidRPr="0057097E">
        <w:t>матичне</w:t>
      </w:r>
      <w:proofErr w:type="spellEnd"/>
      <w:r w:rsidRPr="0057097E">
        <w:t xml:space="preserve"> </w:t>
      </w:r>
      <w:proofErr w:type="spellStart"/>
      <w:r w:rsidRPr="0057097E">
        <w:t>књиге</w:t>
      </w:r>
      <w:proofErr w:type="spellEnd"/>
      <w:r w:rsidRPr="0057097E">
        <w:t xml:space="preserve"> </w:t>
      </w:r>
      <w:proofErr w:type="spellStart"/>
      <w:r w:rsidRPr="0057097E">
        <w:t>рођених</w:t>
      </w:r>
      <w:proofErr w:type="spellEnd"/>
      <w:r w:rsidRPr="0057097E">
        <w:t xml:space="preserve"> </w:t>
      </w:r>
      <w:proofErr w:type="spellStart"/>
      <w:r w:rsidRPr="0057097E">
        <w:t>деце</w:t>
      </w:r>
      <w:proofErr w:type="spellEnd"/>
      <w:r w:rsidRPr="0057097E">
        <w:t xml:space="preserve"> </w:t>
      </w:r>
      <w:proofErr w:type="spellStart"/>
      <w:r w:rsidRPr="0057097E">
        <w:t>без</w:t>
      </w:r>
      <w:proofErr w:type="spellEnd"/>
      <w:r w:rsidRPr="0057097E">
        <w:t xml:space="preserve"> </w:t>
      </w:r>
      <w:proofErr w:type="spellStart"/>
      <w:r w:rsidRPr="0057097E">
        <w:t>утврђеног</w:t>
      </w:r>
      <w:proofErr w:type="spellEnd"/>
      <w:r w:rsidRPr="0057097E">
        <w:t xml:space="preserve"> </w:t>
      </w:r>
      <w:proofErr w:type="spellStart"/>
      <w:r w:rsidRPr="0057097E">
        <w:t>очинства</w:t>
      </w:r>
      <w:proofErr w:type="spellEnd"/>
      <w:r w:rsidRPr="0057097E">
        <w:t>;</w:t>
      </w:r>
      <w:r w:rsidRPr="0057097E">
        <w:rPr>
          <w:lang w:val="sr-Cyrl-CS"/>
        </w:rPr>
        <w:t xml:space="preserve"> </w:t>
      </w:r>
      <w:proofErr w:type="spellStart"/>
      <w:r w:rsidRPr="0057097E">
        <w:t>пресуда</w:t>
      </w:r>
      <w:proofErr w:type="spellEnd"/>
      <w:r w:rsidRPr="0057097E">
        <w:t xml:space="preserve"> о </w:t>
      </w:r>
      <w:proofErr w:type="spellStart"/>
      <w:r w:rsidRPr="0057097E">
        <w:t>разводу</w:t>
      </w:r>
      <w:proofErr w:type="spellEnd"/>
      <w:r w:rsidRPr="0057097E">
        <w:t xml:space="preserve"> </w:t>
      </w:r>
      <w:proofErr w:type="spellStart"/>
      <w:r w:rsidRPr="0057097E">
        <w:t>брака</w:t>
      </w:r>
      <w:proofErr w:type="spellEnd"/>
      <w:r w:rsidRPr="0057097E">
        <w:t>/</w:t>
      </w:r>
      <w:proofErr w:type="spellStart"/>
      <w:r w:rsidRPr="0057097E">
        <w:t>доказ</w:t>
      </w:r>
      <w:proofErr w:type="spellEnd"/>
      <w:r w:rsidRPr="0057097E">
        <w:t xml:space="preserve"> о </w:t>
      </w:r>
      <w:proofErr w:type="spellStart"/>
      <w:r w:rsidRPr="0057097E">
        <w:t>поверавању</w:t>
      </w:r>
      <w:proofErr w:type="spellEnd"/>
      <w:r w:rsidRPr="0057097E">
        <w:t xml:space="preserve"> </w:t>
      </w:r>
      <w:proofErr w:type="spellStart"/>
      <w:r w:rsidRPr="0057097E">
        <w:t>малолетне</w:t>
      </w:r>
      <w:proofErr w:type="spellEnd"/>
      <w:r w:rsidRPr="0057097E">
        <w:t xml:space="preserve"> </w:t>
      </w:r>
      <w:proofErr w:type="spellStart"/>
      <w:r w:rsidRPr="0057097E">
        <w:t>деце</w:t>
      </w:r>
      <w:proofErr w:type="spellEnd"/>
      <w:r w:rsidRPr="0057097E">
        <w:t>/</w:t>
      </w:r>
      <w:proofErr w:type="spellStart"/>
      <w:r w:rsidRPr="0057097E">
        <w:t>детета</w:t>
      </w:r>
      <w:proofErr w:type="spellEnd"/>
      <w:r w:rsidRPr="0057097E">
        <w:t xml:space="preserve"> (</w:t>
      </w:r>
      <w:proofErr w:type="spellStart"/>
      <w:r w:rsidRPr="0057097E">
        <w:t>уколико</w:t>
      </w:r>
      <w:proofErr w:type="spellEnd"/>
      <w:r w:rsidRPr="0057097E">
        <w:t xml:space="preserve"> у </w:t>
      </w:r>
      <w:proofErr w:type="spellStart"/>
      <w:r w:rsidRPr="0057097E">
        <w:t>пресуди</w:t>
      </w:r>
      <w:proofErr w:type="spellEnd"/>
      <w:r w:rsidRPr="0057097E">
        <w:t xml:space="preserve"> о </w:t>
      </w:r>
      <w:proofErr w:type="spellStart"/>
      <w:r w:rsidRPr="0057097E">
        <w:t>разводу</w:t>
      </w:r>
      <w:proofErr w:type="spellEnd"/>
      <w:r w:rsidRPr="0057097E">
        <w:t xml:space="preserve"> </w:t>
      </w:r>
      <w:proofErr w:type="spellStart"/>
      <w:r w:rsidRPr="0057097E">
        <w:t>брака</w:t>
      </w:r>
      <w:proofErr w:type="spellEnd"/>
      <w:r w:rsidRPr="0057097E">
        <w:t xml:space="preserve"> </w:t>
      </w:r>
      <w:proofErr w:type="spellStart"/>
      <w:r w:rsidRPr="0057097E">
        <w:t>није</w:t>
      </w:r>
      <w:proofErr w:type="spellEnd"/>
      <w:r w:rsidRPr="0057097E">
        <w:t xml:space="preserve"> </w:t>
      </w:r>
      <w:proofErr w:type="spellStart"/>
      <w:r w:rsidRPr="0057097E">
        <w:t>одлучено</w:t>
      </w:r>
      <w:proofErr w:type="spellEnd"/>
      <w:r w:rsidRPr="0057097E">
        <w:t xml:space="preserve"> о </w:t>
      </w:r>
      <w:proofErr w:type="spellStart"/>
      <w:r w:rsidRPr="0057097E">
        <w:t>поверавању</w:t>
      </w:r>
      <w:proofErr w:type="spellEnd"/>
      <w:r w:rsidRPr="0057097E">
        <w:t xml:space="preserve"> </w:t>
      </w:r>
      <w:proofErr w:type="spellStart"/>
      <w:r w:rsidRPr="0057097E">
        <w:t>детета</w:t>
      </w:r>
      <w:proofErr w:type="spellEnd"/>
      <w:r w:rsidRPr="0057097E">
        <w:t xml:space="preserve"> </w:t>
      </w:r>
      <w:proofErr w:type="spellStart"/>
      <w:r w:rsidRPr="0057097E">
        <w:t>или</w:t>
      </w:r>
      <w:proofErr w:type="spellEnd"/>
      <w:r w:rsidRPr="0057097E">
        <w:t xml:space="preserve"> </w:t>
      </w:r>
      <w:proofErr w:type="spellStart"/>
      <w:r w:rsidRPr="0057097E">
        <w:t>уколико</w:t>
      </w:r>
      <w:proofErr w:type="spellEnd"/>
      <w:r w:rsidRPr="0057097E">
        <w:t xml:space="preserve"> </w:t>
      </w:r>
      <w:proofErr w:type="spellStart"/>
      <w:r w:rsidRPr="0057097E">
        <w:t>се</w:t>
      </w:r>
      <w:proofErr w:type="spellEnd"/>
      <w:r w:rsidRPr="0057097E">
        <w:t xml:space="preserve"> </w:t>
      </w:r>
      <w:proofErr w:type="spellStart"/>
      <w:r w:rsidRPr="0057097E">
        <w:t>ради</w:t>
      </w:r>
      <w:proofErr w:type="spellEnd"/>
      <w:r w:rsidRPr="0057097E">
        <w:t xml:space="preserve"> о </w:t>
      </w:r>
      <w:proofErr w:type="spellStart"/>
      <w:r w:rsidRPr="0057097E">
        <w:t>ванбрачним</w:t>
      </w:r>
      <w:proofErr w:type="spellEnd"/>
      <w:r w:rsidRPr="0057097E">
        <w:t xml:space="preserve"> </w:t>
      </w:r>
      <w:proofErr w:type="spellStart"/>
      <w:r w:rsidRPr="0057097E">
        <w:t>партнерима</w:t>
      </w:r>
      <w:proofErr w:type="spellEnd"/>
      <w:r w:rsidRPr="0057097E">
        <w:t xml:space="preserve"> </w:t>
      </w:r>
      <w:proofErr w:type="spellStart"/>
      <w:r w:rsidRPr="0057097E">
        <w:t>чија</w:t>
      </w:r>
      <w:proofErr w:type="spellEnd"/>
      <w:r w:rsidRPr="0057097E">
        <w:t xml:space="preserve"> </w:t>
      </w:r>
      <w:proofErr w:type="spellStart"/>
      <w:r w:rsidRPr="0057097E">
        <w:t>је</w:t>
      </w:r>
      <w:proofErr w:type="spellEnd"/>
      <w:r w:rsidRPr="0057097E">
        <w:t xml:space="preserve"> </w:t>
      </w:r>
      <w:proofErr w:type="spellStart"/>
      <w:r w:rsidRPr="0057097E">
        <w:t>заједница</w:t>
      </w:r>
      <w:proofErr w:type="spellEnd"/>
      <w:r w:rsidRPr="0057097E">
        <w:t xml:space="preserve"> </w:t>
      </w:r>
      <w:proofErr w:type="spellStart"/>
      <w:r w:rsidRPr="0057097E">
        <w:t>престала</w:t>
      </w:r>
      <w:proofErr w:type="spellEnd"/>
      <w:r w:rsidRPr="0057097E">
        <w:t xml:space="preserve"> </w:t>
      </w:r>
      <w:proofErr w:type="spellStart"/>
      <w:r w:rsidRPr="0057097E">
        <w:t>да</w:t>
      </w:r>
      <w:proofErr w:type="spellEnd"/>
      <w:r w:rsidRPr="0057097E">
        <w:t xml:space="preserve"> </w:t>
      </w:r>
      <w:proofErr w:type="spellStart"/>
      <w:r w:rsidRPr="0057097E">
        <w:t>траје</w:t>
      </w:r>
      <w:proofErr w:type="spellEnd"/>
      <w:r w:rsidRPr="0057097E">
        <w:t xml:space="preserve">), а </w:t>
      </w:r>
      <w:proofErr w:type="spellStart"/>
      <w:r w:rsidRPr="0057097E">
        <w:t>уз</w:t>
      </w:r>
      <w:proofErr w:type="spellEnd"/>
      <w:r w:rsidRPr="0057097E">
        <w:t xml:space="preserve"> </w:t>
      </w:r>
      <w:proofErr w:type="spellStart"/>
      <w:r w:rsidRPr="0057097E">
        <w:t>оба</w:t>
      </w:r>
      <w:proofErr w:type="spellEnd"/>
      <w:r w:rsidRPr="0057097E">
        <w:t xml:space="preserve"> </w:t>
      </w:r>
      <w:proofErr w:type="spellStart"/>
      <w:r w:rsidRPr="0057097E">
        <w:t>доказа</w:t>
      </w:r>
      <w:proofErr w:type="spellEnd"/>
      <w:r w:rsidRPr="0057097E">
        <w:t xml:space="preserve"> </w:t>
      </w:r>
      <w:proofErr w:type="spellStart"/>
      <w:r w:rsidRPr="0057097E">
        <w:t>потребно</w:t>
      </w:r>
      <w:proofErr w:type="spellEnd"/>
      <w:r w:rsidRPr="0057097E">
        <w:t xml:space="preserve"> </w:t>
      </w:r>
      <w:proofErr w:type="spellStart"/>
      <w:r w:rsidRPr="0057097E">
        <w:t>је</w:t>
      </w:r>
      <w:proofErr w:type="spellEnd"/>
      <w:r w:rsidRPr="0057097E">
        <w:t xml:space="preserve"> </w:t>
      </w:r>
      <w:proofErr w:type="spellStart"/>
      <w:r w:rsidRPr="0057097E">
        <w:t>приложити</w:t>
      </w:r>
      <w:proofErr w:type="spellEnd"/>
      <w:r w:rsidRPr="0057097E">
        <w:t xml:space="preserve"> </w:t>
      </w:r>
      <w:r w:rsidRPr="0057097E">
        <w:rPr>
          <w:lang w:val="sr-Cyrl-CS"/>
        </w:rPr>
        <w:t>изјаву Подносиоца</w:t>
      </w:r>
      <w:r w:rsidRPr="0057097E">
        <w:t xml:space="preserve"> </w:t>
      </w:r>
      <w:proofErr w:type="spellStart"/>
      <w:r w:rsidRPr="0057097E">
        <w:t>пријаве</w:t>
      </w:r>
      <w:proofErr w:type="spellEnd"/>
      <w:r w:rsidRPr="0057097E">
        <w:t xml:space="preserve"> </w:t>
      </w:r>
      <w:proofErr w:type="spellStart"/>
      <w:r w:rsidRPr="0057097E">
        <w:t>оверену</w:t>
      </w:r>
      <w:proofErr w:type="spellEnd"/>
      <w:r w:rsidRPr="0057097E">
        <w:t xml:space="preserve"> </w:t>
      </w:r>
      <w:proofErr w:type="spellStart"/>
      <w:r w:rsidRPr="0057097E">
        <w:t>код</w:t>
      </w:r>
      <w:proofErr w:type="spellEnd"/>
      <w:r w:rsidRPr="0057097E">
        <w:t xml:space="preserve"> </w:t>
      </w:r>
      <w:proofErr w:type="spellStart"/>
      <w:r w:rsidRPr="0057097E">
        <w:t>Јавног</w:t>
      </w:r>
      <w:proofErr w:type="spellEnd"/>
      <w:r w:rsidRPr="0057097E">
        <w:t xml:space="preserve"> </w:t>
      </w:r>
      <w:proofErr w:type="spellStart"/>
      <w:r w:rsidRPr="0057097E">
        <w:t>бележника</w:t>
      </w:r>
      <w:proofErr w:type="spellEnd"/>
      <w:r w:rsidRPr="0057097E">
        <w:t xml:space="preserve"> </w:t>
      </w:r>
      <w:proofErr w:type="spellStart"/>
      <w:r w:rsidRPr="0057097E">
        <w:t>да</w:t>
      </w:r>
      <w:proofErr w:type="spellEnd"/>
      <w:r w:rsidRPr="0057097E">
        <w:t xml:space="preserve"> </w:t>
      </w:r>
      <w:proofErr w:type="spellStart"/>
      <w:r w:rsidRPr="0057097E">
        <w:t>се</w:t>
      </w:r>
      <w:proofErr w:type="spellEnd"/>
      <w:r w:rsidRPr="0057097E">
        <w:t xml:space="preserve"> </w:t>
      </w:r>
      <w:proofErr w:type="spellStart"/>
      <w:r w:rsidRPr="0057097E">
        <w:t>Подносилац</w:t>
      </w:r>
      <w:proofErr w:type="spellEnd"/>
      <w:r w:rsidRPr="0057097E">
        <w:t xml:space="preserve"> </w:t>
      </w:r>
      <w:proofErr w:type="spellStart"/>
      <w:r w:rsidRPr="0057097E">
        <w:t>пријаве</w:t>
      </w:r>
      <w:proofErr w:type="spellEnd"/>
      <w:r w:rsidRPr="0057097E">
        <w:t xml:space="preserve"> </w:t>
      </w:r>
      <w:proofErr w:type="spellStart"/>
      <w:r w:rsidRPr="0057097E">
        <w:t>непосредно</w:t>
      </w:r>
      <w:proofErr w:type="spellEnd"/>
      <w:r w:rsidRPr="0057097E">
        <w:t xml:space="preserve"> </w:t>
      </w:r>
      <w:proofErr w:type="spellStart"/>
      <w:r w:rsidRPr="0057097E">
        <w:t>брине</w:t>
      </w:r>
      <w:proofErr w:type="spellEnd"/>
      <w:r w:rsidRPr="0057097E">
        <w:t xml:space="preserve"> о </w:t>
      </w:r>
      <w:proofErr w:type="spellStart"/>
      <w:r w:rsidRPr="0057097E">
        <w:t>детету</w:t>
      </w:r>
      <w:proofErr w:type="spellEnd"/>
      <w:r w:rsidRPr="0057097E">
        <w:t xml:space="preserve"> и </w:t>
      </w:r>
      <w:proofErr w:type="spellStart"/>
      <w:r w:rsidRPr="0057097E">
        <w:t>да</w:t>
      </w:r>
      <w:proofErr w:type="spellEnd"/>
      <w:r w:rsidRPr="0057097E">
        <w:t xml:space="preserve"> </w:t>
      </w:r>
      <w:proofErr w:type="spellStart"/>
      <w:r w:rsidRPr="0057097E">
        <w:t>самостално</w:t>
      </w:r>
      <w:proofErr w:type="spellEnd"/>
      <w:r w:rsidRPr="0057097E">
        <w:t xml:space="preserve"> </w:t>
      </w:r>
      <w:proofErr w:type="spellStart"/>
      <w:r w:rsidRPr="0057097E">
        <w:t>обезбеђује</w:t>
      </w:r>
      <w:proofErr w:type="spellEnd"/>
      <w:r w:rsidRPr="0057097E">
        <w:t xml:space="preserve"> </w:t>
      </w:r>
      <w:proofErr w:type="spellStart"/>
      <w:r w:rsidRPr="0057097E">
        <w:t>средства</w:t>
      </w:r>
      <w:proofErr w:type="spellEnd"/>
      <w:r w:rsidRPr="0057097E">
        <w:t xml:space="preserve"> </w:t>
      </w:r>
      <w:proofErr w:type="spellStart"/>
      <w:r w:rsidRPr="0057097E">
        <w:t>за</w:t>
      </w:r>
      <w:proofErr w:type="spellEnd"/>
      <w:r w:rsidRPr="0057097E">
        <w:t xml:space="preserve"> </w:t>
      </w:r>
      <w:proofErr w:type="spellStart"/>
      <w:r w:rsidRPr="0057097E">
        <w:t>издржавање</w:t>
      </w:r>
      <w:proofErr w:type="spellEnd"/>
      <w:r w:rsidRPr="0057097E">
        <w:t xml:space="preserve">, а </w:t>
      </w:r>
      <w:proofErr w:type="spellStart"/>
      <w:r w:rsidRPr="0057097E">
        <w:t>да</w:t>
      </w:r>
      <w:proofErr w:type="spellEnd"/>
      <w:r w:rsidRPr="0057097E">
        <w:t xml:space="preserve"> </w:t>
      </w:r>
      <w:proofErr w:type="spellStart"/>
      <w:r w:rsidRPr="0057097E">
        <w:t>други</w:t>
      </w:r>
      <w:proofErr w:type="spellEnd"/>
      <w:r w:rsidRPr="0057097E">
        <w:t xml:space="preserve"> </w:t>
      </w:r>
      <w:proofErr w:type="spellStart"/>
      <w:r w:rsidRPr="0057097E">
        <w:t>родитељ</w:t>
      </w:r>
      <w:proofErr w:type="spellEnd"/>
      <w:r w:rsidRPr="0057097E">
        <w:t xml:space="preserve"> </w:t>
      </w:r>
      <w:proofErr w:type="spellStart"/>
      <w:r w:rsidRPr="0057097E">
        <w:t>не</w:t>
      </w:r>
      <w:proofErr w:type="spellEnd"/>
      <w:r w:rsidRPr="0057097E">
        <w:t xml:space="preserve"> </w:t>
      </w:r>
      <w:proofErr w:type="spellStart"/>
      <w:r w:rsidRPr="0057097E">
        <w:t>учествује</w:t>
      </w:r>
      <w:proofErr w:type="spellEnd"/>
      <w:r w:rsidRPr="0057097E">
        <w:t xml:space="preserve"> </w:t>
      </w:r>
      <w:proofErr w:type="spellStart"/>
      <w:r w:rsidRPr="0057097E">
        <w:t>или</w:t>
      </w:r>
      <w:proofErr w:type="spellEnd"/>
      <w:r w:rsidRPr="0057097E">
        <w:t xml:space="preserve"> </w:t>
      </w:r>
      <w:proofErr w:type="spellStart"/>
      <w:r w:rsidRPr="0057097E">
        <w:t>недовољно</w:t>
      </w:r>
      <w:proofErr w:type="spellEnd"/>
      <w:r w:rsidRPr="0057097E">
        <w:t xml:space="preserve"> </w:t>
      </w:r>
      <w:proofErr w:type="spellStart"/>
      <w:r w:rsidRPr="0057097E">
        <w:t>учествује</w:t>
      </w:r>
      <w:proofErr w:type="spellEnd"/>
      <w:r w:rsidRPr="0057097E">
        <w:t xml:space="preserve"> у </w:t>
      </w:r>
      <w:proofErr w:type="spellStart"/>
      <w:r w:rsidRPr="0057097E">
        <w:t>тим</w:t>
      </w:r>
      <w:proofErr w:type="spellEnd"/>
      <w:r w:rsidRPr="0057097E">
        <w:t xml:space="preserve"> </w:t>
      </w:r>
      <w:proofErr w:type="spellStart"/>
      <w:r w:rsidRPr="0057097E">
        <w:t>трошковима</w:t>
      </w:r>
      <w:proofErr w:type="spellEnd"/>
      <w:r w:rsidRPr="0057097E">
        <w:t xml:space="preserve">, а </w:t>
      </w:r>
      <w:proofErr w:type="spellStart"/>
      <w:r w:rsidRPr="0057097E">
        <w:t>да</w:t>
      </w:r>
      <w:proofErr w:type="spellEnd"/>
      <w:r w:rsidRPr="0057097E">
        <w:t xml:space="preserve"> у </w:t>
      </w:r>
      <w:proofErr w:type="spellStart"/>
      <w:r w:rsidRPr="0057097E">
        <w:t>међувремену</w:t>
      </w:r>
      <w:proofErr w:type="spellEnd"/>
      <w:r w:rsidRPr="0057097E">
        <w:t xml:space="preserve">, </w:t>
      </w:r>
      <w:proofErr w:type="spellStart"/>
      <w:r w:rsidRPr="0057097E">
        <w:t>Подносилац</w:t>
      </w:r>
      <w:proofErr w:type="spellEnd"/>
      <w:r w:rsidRPr="0057097E">
        <w:t xml:space="preserve"> </w:t>
      </w:r>
      <w:proofErr w:type="spellStart"/>
      <w:r w:rsidRPr="0057097E">
        <w:t>пријаве</w:t>
      </w:r>
      <w:proofErr w:type="spellEnd"/>
      <w:r w:rsidRPr="0057097E">
        <w:t xml:space="preserve"> </w:t>
      </w:r>
      <w:proofErr w:type="spellStart"/>
      <w:r w:rsidRPr="0057097E">
        <w:t>није</w:t>
      </w:r>
      <w:proofErr w:type="spellEnd"/>
      <w:r w:rsidRPr="0057097E">
        <w:t xml:space="preserve"> </w:t>
      </w:r>
      <w:proofErr w:type="spellStart"/>
      <w:r w:rsidRPr="0057097E">
        <w:t>засновао</w:t>
      </w:r>
      <w:proofErr w:type="spellEnd"/>
      <w:r w:rsidRPr="0057097E">
        <w:t xml:space="preserve"> </w:t>
      </w:r>
      <w:proofErr w:type="spellStart"/>
      <w:r w:rsidRPr="0057097E">
        <w:t>брачну</w:t>
      </w:r>
      <w:proofErr w:type="spellEnd"/>
      <w:r w:rsidRPr="0057097E">
        <w:t xml:space="preserve"> </w:t>
      </w:r>
      <w:proofErr w:type="spellStart"/>
      <w:r w:rsidRPr="0057097E">
        <w:t>или</w:t>
      </w:r>
      <w:proofErr w:type="spellEnd"/>
      <w:r w:rsidRPr="0057097E">
        <w:t xml:space="preserve"> </w:t>
      </w:r>
      <w:proofErr w:type="spellStart"/>
      <w:r w:rsidRPr="0057097E">
        <w:t>ванбрачну</w:t>
      </w:r>
      <w:proofErr w:type="spellEnd"/>
      <w:r w:rsidRPr="0057097E">
        <w:t xml:space="preserve"> </w:t>
      </w:r>
      <w:proofErr w:type="spellStart"/>
      <w:r w:rsidRPr="0057097E">
        <w:t>заједницу</w:t>
      </w:r>
      <w:proofErr w:type="spellEnd"/>
      <w:r w:rsidRPr="0057097E">
        <w:t>.</w:t>
      </w:r>
    </w:p>
    <w:p w:rsidR="001E50B3" w:rsidRPr="0057097E" w:rsidRDefault="001E50B3" w:rsidP="001E50B3">
      <w:pPr>
        <w:ind w:firstLine="360"/>
        <w:jc w:val="both"/>
        <w:rPr>
          <w:rStyle w:val="FontStyle11"/>
          <w:sz w:val="24"/>
          <w:szCs w:val="24"/>
          <w:lang w:val="en-US" w:eastAsia="sr-Cyrl-CS"/>
        </w:rPr>
      </w:pPr>
    </w:p>
    <w:p w:rsidR="001E50B3" w:rsidRPr="0057097E" w:rsidRDefault="001E50B3" w:rsidP="001E50B3">
      <w:pPr>
        <w:ind w:firstLine="360"/>
        <w:jc w:val="both"/>
      </w:pPr>
      <w:r w:rsidRPr="0057097E">
        <w:rPr>
          <w:lang w:val="sr-Cyrl-CS"/>
        </w:rPr>
        <w:lastRenderedPageBreak/>
        <w:t xml:space="preserve">Пријавни обрасци могу се добити у Повереништву за избеглице и миграције </w:t>
      </w:r>
      <w:r w:rsidRPr="0057097E">
        <w:t>или на шалтеру писарнице (Услужни центар, шалтер бр.1)</w:t>
      </w:r>
      <w:r w:rsidRPr="0057097E">
        <w:rPr>
          <w:lang w:val="sr-Cyrl-CS"/>
        </w:rPr>
        <w:t>.  Захтеви се подносе преко Писарнице Градске управе Врање.</w:t>
      </w:r>
    </w:p>
    <w:p w:rsidR="001E50B3" w:rsidRPr="0057097E" w:rsidRDefault="001E50B3" w:rsidP="001E50B3">
      <w:pPr>
        <w:jc w:val="both"/>
        <w:rPr>
          <w:lang w:val="sr-Cyrl-CS"/>
        </w:rPr>
      </w:pPr>
    </w:p>
    <w:p w:rsidR="001E50B3" w:rsidRPr="0057097E" w:rsidRDefault="001E50B3" w:rsidP="001E50B3">
      <w:pPr>
        <w:ind w:firstLine="360"/>
        <w:jc w:val="both"/>
        <w:rPr>
          <w:b/>
          <w:lang w:val="sr-Cyrl-CS"/>
        </w:rPr>
      </w:pPr>
      <w:r w:rsidRPr="0057097E">
        <w:rPr>
          <w:b/>
          <w:color w:val="000000"/>
          <w:lang w:val="sr-Cyrl-CS"/>
        </w:rPr>
        <w:t xml:space="preserve">Период за подношење захтева </w:t>
      </w:r>
      <w:r w:rsidRPr="0057097E">
        <w:rPr>
          <w:b/>
          <w:lang w:val="sr-Cyrl-CS"/>
        </w:rPr>
        <w:t xml:space="preserve">је од </w:t>
      </w:r>
      <w:r w:rsidRPr="0057097E">
        <w:rPr>
          <w:b/>
        </w:rPr>
        <w:t>18</w:t>
      </w:r>
      <w:r w:rsidRPr="0057097E">
        <w:rPr>
          <w:b/>
          <w:lang w:val="en-US"/>
        </w:rPr>
        <w:t>.</w:t>
      </w:r>
      <w:r w:rsidRPr="0057097E">
        <w:rPr>
          <w:b/>
        </w:rPr>
        <w:t>03</w:t>
      </w:r>
      <w:r w:rsidRPr="0057097E">
        <w:rPr>
          <w:b/>
          <w:lang w:val="en-US"/>
        </w:rPr>
        <w:t>.202</w:t>
      </w:r>
      <w:r w:rsidRPr="0057097E">
        <w:rPr>
          <w:b/>
        </w:rPr>
        <w:t>4</w:t>
      </w:r>
      <w:r w:rsidRPr="0057097E">
        <w:rPr>
          <w:b/>
          <w:lang w:val="en-US"/>
        </w:rPr>
        <w:t>.</w:t>
      </w:r>
      <w:r w:rsidRPr="0057097E">
        <w:rPr>
          <w:b/>
          <w:lang w:val="sr-Cyrl-CS"/>
        </w:rPr>
        <w:t xml:space="preserve">године закључно са </w:t>
      </w:r>
      <w:r w:rsidRPr="0057097E">
        <w:rPr>
          <w:b/>
        </w:rPr>
        <w:t>29.03.2024</w:t>
      </w:r>
      <w:r w:rsidRPr="0057097E">
        <w:rPr>
          <w:b/>
          <w:lang w:val="sr-Cyrl-CS"/>
        </w:rPr>
        <w:t xml:space="preserve">.године. </w:t>
      </w:r>
    </w:p>
    <w:p w:rsidR="001E50B3" w:rsidRPr="0057097E" w:rsidRDefault="001E50B3" w:rsidP="001E50B3">
      <w:pPr>
        <w:jc w:val="both"/>
        <w:rPr>
          <w:b/>
          <w:color w:val="FF0000"/>
          <w:lang w:val="sr-Cyrl-CS"/>
        </w:rPr>
      </w:pPr>
    </w:p>
    <w:p w:rsidR="001E50B3" w:rsidRPr="0057097E" w:rsidRDefault="001E50B3" w:rsidP="001E50B3">
      <w:pPr>
        <w:jc w:val="both"/>
      </w:pPr>
      <w:r w:rsidRPr="0057097E">
        <w:rPr>
          <w:color w:val="000000"/>
          <w:lang w:val="sr-Cyrl-CS"/>
        </w:rPr>
        <w:tab/>
      </w:r>
      <w:r w:rsidRPr="0057097E">
        <w:rPr>
          <w:color w:val="000000"/>
          <w:lang w:val="sr-Cyrl-CS"/>
        </w:rPr>
        <w:tab/>
      </w:r>
      <w:r w:rsidRPr="0057097E">
        <w:rPr>
          <w:lang w:val="sr-Cyrl-CS"/>
        </w:rPr>
        <w:tab/>
      </w:r>
      <w:r w:rsidRPr="0057097E">
        <w:rPr>
          <w:lang w:val="sr-Cyrl-CS"/>
        </w:rPr>
        <w:tab/>
      </w:r>
      <w:r w:rsidRPr="0057097E">
        <w:rPr>
          <w:lang w:val="sr-Cyrl-CS"/>
        </w:rPr>
        <w:tab/>
      </w:r>
      <w:r w:rsidRPr="0057097E">
        <w:rPr>
          <w:lang w:val="sr-Cyrl-CS"/>
        </w:rPr>
        <w:tab/>
      </w:r>
      <w:r w:rsidRPr="0057097E">
        <w:rPr>
          <w:lang w:val="sr-Cyrl-CS"/>
        </w:rPr>
        <w:tab/>
      </w:r>
      <w:r w:rsidRPr="0057097E">
        <w:rPr>
          <w:lang w:val="en-US"/>
        </w:rPr>
        <w:t xml:space="preserve">            </w:t>
      </w:r>
    </w:p>
    <w:p w:rsidR="001E50B3" w:rsidRPr="0057097E" w:rsidRDefault="001E50B3" w:rsidP="001E50B3">
      <w:pPr>
        <w:jc w:val="both"/>
      </w:pPr>
    </w:p>
    <w:p w:rsidR="001E50B3" w:rsidRPr="0057097E" w:rsidRDefault="001E50B3" w:rsidP="001E50B3">
      <w:pPr>
        <w:jc w:val="both"/>
        <w:rPr>
          <w:lang w:val="sr-Cyrl-CS"/>
        </w:rPr>
      </w:pPr>
      <w:r w:rsidRPr="0057097E">
        <w:t xml:space="preserve">                                                                                                 </w:t>
      </w:r>
      <w:r w:rsidRPr="0057097E">
        <w:rPr>
          <w:lang w:val="sr-Cyrl-CS"/>
        </w:rPr>
        <w:t>Комисија за доделу помоћи</w:t>
      </w:r>
    </w:p>
    <w:p w:rsidR="001E50B3" w:rsidRPr="0057097E" w:rsidRDefault="001E50B3" w:rsidP="001E50B3">
      <w:pPr>
        <w:jc w:val="both"/>
        <w:rPr>
          <w:lang w:val="en-US"/>
        </w:rPr>
      </w:pPr>
      <w:r w:rsidRPr="0057097E">
        <w:rPr>
          <w:lang w:val="sr-Cyrl-CS"/>
        </w:rPr>
        <w:t xml:space="preserve">                                                                                          </w:t>
      </w:r>
      <w:r w:rsidRPr="0057097E">
        <w:rPr>
          <w:lang w:val="en-US"/>
        </w:rPr>
        <w:t xml:space="preserve">             </w:t>
      </w:r>
      <w:r w:rsidRPr="0057097E">
        <w:rPr>
          <w:lang w:val="sr-Cyrl-CS"/>
        </w:rPr>
        <w:t>председник Комисије</w:t>
      </w:r>
    </w:p>
    <w:p w:rsidR="001E50B3" w:rsidRPr="0057097E" w:rsidRDefault="001E50B3" w:rsidP="001E50B3">
      <w:pPr>
        <w:jc w:val="center"/>
      </w:pPr>
      <w:r w:rsidRPr="0057097E">
        <w:rPr>
          <w:lang w:val="en-US"/>
        </w:rPr>
        <w:t xml:space="preserve">                                                                                   </w:t>
      </w:r>
    </w:p>
    <w:p w:rsidR="001E50B3" w:rsidRPr="0057097E" w:rsidRDefault="001E50B3" w:rsidP="001E50B3">
      <w:pPr>
        <w:jc w:val="center"/>
        <w:rPr>
          <w:lang w:val="en-US"/>
        </w:rPr>
      </w:pPr>
      <w:r w:rsidRPr="0057097E">
        <w:t xml:space="preserve">                                                                              </w:t>
      </w:r>
      <w:r w:rsidRPr="0057097E">
        <w:rPr>
          <w:lang w:val="en-US"/>
        </w:rPr>
        <w:t>__________________</w:t>
      </w:r>
    </w:p>
    <w:sectPr w:rsidR="001E50B3" w:rsidRPr="0057097E" w:rsidSect="00260C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644F8"/>
    <w:multiLevelType w:val="hybridMultilevel"/>
    <w:tmpl w:val="8C367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9D4102"/>
    <w:multiLevelType w:val="hybridMultilevel"/>
    <w:tmpl w:val="84BA6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1E50B3"/>
    <w:rsid w:val="000400BF"/>
    <w:rsid w:val="001E50B3"/>
    <w:rsid w:val="001F3C75"/>
    <w:rsid w:val="00203078"/>
    <w:rsid w:val="00260CD6"/>
    <w:rsid w:val="0028477C"/>
    <w:rsid w:val="00405E3D"/>
    <w:rsid w:val="0057097E"/>
    <w:rsid w:val="005A5623"/>
    <w:rsid w:val="0066560F"/>
    <w:rsid w:val="00667083"/>
    <w:rsid w:val="006C1EA6"/>
    <w:rsid w:val="008B532D"/>
    <w:rsid w:val="00A72627"/>
    <w:rsid w:val="00B91180"/>
    <w:rsid w:val="00C65B07"/>
    <w:rsid w:val="00D05EAB"/>
    <w:rsid w:val="00ED62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0B3"/>
    <w:pPr>
      <w:suppressAutoHyphens/>
      <w:spacing w:after="0" w:line="240" w:lineRule="auto"/>
    </w:pPr>
    <w:rPr>
      <w:rFonts w:ascii="Times New Roman" w:eastAsia="Times New Roman" w:hAnsi="Times New Roman" w:cs="Times New Roman"/>
      <w:sz w:val="24"/>
      <w:szCs w:val="24"/>
      <w:lang w:val="sr-Latn-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50B3"/>
    <w:pPr>
      <w:suppressAutoHyphens w:val="0"/>
      <w:spacing w:before="280" w:after="115"/>
    </w:pPr>
    <w:rPr>
      <w:lang w:val="en-US"/>
    </w:rPr>
  </w:style>
  <w:style w:type="paragraph" w:styleId="BodyText">
    <w:name w:val="Body Text"/>
    <w:basedOn w:val="Normal"/>
    <w:link w:val="BodyTextChar"/>
    <w:uiPriority w:val="99"/>
    <w:unhideWhenUsed/>
    <w:rsid w:val="001E50B3"/>
    <w:pPr>
      <w:spacing w:after="120"/>
    </w:pPr>
  </w:style>
  <w:style w:type="character" w:customStyle="1" w:styleId="BodyTextChar">
    <w:name w:val="Body Text Char"/>
    <w:basedOn w:val="DefaultParagraphFont"/>
    <w:link w:val="BodyText"/>
    <w:uiPriority w:val="99"/>
    <w:rsid w:val="001E50B3"/>
    <w:rPr>
      <w:rFonts w:ascii="Times New Roman" w:eastAsia="Times New Roman" w:hAnsi="Times New Roman" w:cs="Times New Roman"/>
      <w:sz w:val="24"/>
      <w:szCs w:val="24"/>
      <w:lang w:val="sr-Latn-CS" w:eastAsia="ar-SA"/>
    </w:rPr>
  </w:style>
  <w:style w:type="paragraph" w:styleId="NoSpacing">
    <w:name w:val="No Spacing"/>
    <w:uiPriority w:val="1"/>
    <w:qFormat/>
    <w:rsid w:val="001E50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
    <w:name w:val="Style1"/>
    <w:basedOn w:val="Normal"/>
    <w:rsid w:val="001E50B3"/>
    <w:pPr>
      <w:widowControl w:val="0"/>
      <w:suppressAutoHyphens w:val="0"/>
      <w:autoSpaceDE w:val="0"/>
      <w:autoSpaceDN w:val="0"/>
      <w:adjustRightInd w:val="0"/>
      <w:spacing w:line="275" w:lineRule="exact"/>
      <w:ind w:firstLine="710"/>
      <w:jc w:val="both"/>
    </w:pPr>
    <w:rPr>
      <w:lang w:val="en-US" w:eastAsia="en-US"/>
    </w:rPr>
  </w:style>
  <w:style w:type="paragraph" w:customStyle="1" w:styleId="Style3">
    <w:name w:val="Style3"/>
    <w:basedOn w:val="Normal"/>
    <w:rsid w:val="001E50B3"/>
    <w:pPr>
      <w:widowControl w:val="0"/>
      <w:suppressAutoHyphens w:val="0"/>
      <w:autoSpaceDE w:val="0"/>
      <w:autoSpaceDN w:val="0"/>
      <w:adjustRightInd w:val="0"/>
    </w:pPr>
    <w:rPr>
      <w:lang w:val="en-US" w:eastAsia="en-US"/>
    </w:rPr>
  </w:style>
  <w:style w:type="paragraph" w:customStyle="1" w:styleId="Style5">
    <w:name w:val="Style5"/>
    <w:basedOn w:val="Normal"/>
    <w:rsid w:val="001E50B3"/>
    <w:pPr>
      <w:widowControl w:val="0"/>
      <w:suppressAutoHyphens w:val="0"/>
      <w:autoSpaceDE w:val="0"/>
      <w:autoSpaceDN w:val="0"/>
      <w:adjustRightInd w:val="0"/>
      <w:spacing w:line="278" w:lineRule="exact"/>
      <w:ind w:hanging="346"/>
      <w:jc w:val="both"/>
    </w:pPr>
    <w:rPr>
      <w:lang w:val="en-US" w:eastAsia="en-US"/>
    </w:rPr>
  </w:style>
  <w:style w:type="paragraph" w:customStyle="1" w:styleId="Style4">
    <w:name w:val="Style4"/>
    <w:basedOn w:val="Normal"/>
    <w:rsid w:val="001E50B3"/>
    <w:pPr>
      <w:widowControl w:val="0"/>
      <w:suppressAutoHyphens w:val="0"/>
      <w:autoSpaceDE w:val="0"/>
      <w:autoSpaceDN w:val="0"/>
      <w:adjustRightInd w:val="0"/>
    </w:pPr>
    <w:rPr>
      <w:lang w:val="en-US" w:eastAsia="en-US"/>
    </w:rPr>
  </w:style>
  <w:style w:type="character" w:customStyle="1" w:styleId="FontStyle11">
    <w:name w:val="Font Style11"/>
    <w:basedOn w:val="DefaultParagraphFont"/>
    <w:rsid w:val="001E50B3"/>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cp:revision>
  <cp:lastPrinted>2024-03-18T06:42:00Z</cp:lastPrinted>
  <dcterms:created xsi:type="dcterms:W3CDTF">2024-03-15T07:51:00Z</dcterms:created>
  <dcterms:modified xsi:type="dcterms:W3CDTF">2024-03-18T06:51:00Z</dcterms:modified>
</cp:coreProperties>
</file>