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3E" w:rsidRDefault="00B03B0F" w:rsidP="006F35C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B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B0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B0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03B0F">
        <w:rPr>
          <w:rFonts w:ascii="Times New Roman" w:hAnsi="Times New Roman" w:cs="Times New Roman"/>
          <w:sz w:val="24"/>
          <w:szCs w:val="24"/>
        </w:rPr>
        <w:t xml:space="preserve"> 34.Закона о </w:t>
      </w:r>
      <w:proofErr w:type="spellStart"/>
      <w:r w:rsidRPr="00B03B0F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B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B0F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B03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РС“бр.72/11, 88/13 и 105/14</w:t>
      </w:r>
      <w:r w:rsidR="00667B00">
        <w:rPr>
          <w:rFonts w:ascii="Times New Roman" w:hAnsi="Times New Roman" w:cs="Times New Roman"/>
          <w:sz w:val="24"/>
          <w:szCs w:val="24"/>
        </w:rPr>
        <w:t>, 104/2016-др.закон, 08/2016</w:t>
      </w:r>
      <w:proofErr w:type="gramStart"/>
      <w:r w:rsidR="00667B00">
        <w:rPr>
          <w:rFonts w:ascii="Times New Roman" w:hAnsi="Times New Roman" w:cs="Times New Roman"/>
          <w:sz w:val="24"/>
          <w:szCs w:val="24"/>
        </w:rPr>
        <w:t>,113</w:t>
      </w:r>
      <w:proofErr w:type="gramEnd"/>
      <w:r w:rsidR="00667B00">
        <w:rPr>
          <w:rFonts w:ascii="Times New Roman" w:hAnsi="Times New Roman" w:cs="Times New Roman"/>
          <w:sz w:val="24"/>
          <w:szCs w:val="24"/>
        </w:rPr>
        <w:t>/2017,95/208 и 153/2020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667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7.Уредбе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отуђења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погодбом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="00667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B0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прибављања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уступања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искоришћавања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имовинских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D35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CA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писмен</w:t>
      </w:r>
      <w:r w:rsidR="00667B0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67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B0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667B0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667B00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="00667B00">
        <w:rPr>
          <w:rFonts w:ascii="Times New Roman" w:hAnsi="Times New Roman" w:cs="Times New Roman"/>
          <w:sz w:val="24"/>
          <w:szCs w:val="24"/>
        </w:rPr>
        <w:t xml:space="preserve"> РС „бр.16/2018 и 79/2023</w:t>
      </w:r>
      <w:r w:rsidR="00D35C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="007C7B5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C7B5C">
        <w:rPr>
          <w:rFonts w:ascii="Times New Roman" w:hAnsi="Times New Roman" w:cs="Times New Roman"/>
          <w:sz w:val="24"/>
          <w:szCs w:val="24"/>
        </w:rPr>
        <w:t xml:space="preserve"> 10.Одлуке о давању </w:t>
      </w:r>
      <w:r w:rsidR="000A288B">
        <w:rPr>
          <w:rFonts w:ascii="Times New Roman" w:hAnsi="Times New Roman" w:cs="Times New Roman"/>
          <w:sz w:val="24"/>
          <w:szCs w:val="24"/>
        </w:rPr>
        <w:t xml:space="preserve">у закуп </w:t>
      </w:r>
      <w:r w:rsidR="007C7B5C">
        <w:rPr>
          <w:rFonts w:ascii="Times New Roman" w:hAnsi="Times New Roman" w:cs="Times New Roman"/>
          <w:sz w:val="24"/>
          <w:szCs w:val="24"/>
        </w:rPr>
        <w:t>пословног простора у јавној својини града Врања(„Сл.гласник града Врања“ бр.24/</w:t>
      </w:r>
      <w:r w:rsidR="000A288B">
        <w:rPr>
          <w:rFonts w:ascii="Times New Roman" w:hAnsi="Times New Roman" w:cs="Times New Roman"/>
          <w:sz w:val="24"/>
          <w:szCs w:val="24"/>
        </w:rPr>
        <w:t>201</w:t>
      </w:r>
      <w:r w:rsidR="007C7B5C">
        <w:rPr>
          <w:rFonts w:ascii="Times New Roman" w:hAnsi="Times New Roman" w:cs="Times New Roman"/>
          <w:sz w:val="24"/>
          <w:szCs w:val="24"/>
        </w:rPr>
        <w:t>8</w:t>
      </w:r>
      <w:r w:rsidR="000A288B">
        <w:rPr>
          <w:rFonts w:ascii="Times New Roman" w:hAnsi="Times New Roman" w:cs="Times New Roman"/>
          <w:sz w:val="24"/>
          <w:szCs w:val="24"/>
        </w:rPr>
        <w:t xml:space="preserve"> и 32/2019</w:t>
      </w:r>
      <w:r w:rsidR="007C7B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="00A40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D" w:rsidRPr="00A40EAD" w:rsidRDefault="00A40EAD" w:rsidP="006F3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AD">
        <w:rPr>
          <w:rFonts w:ascii="Times New Roman" w:hAnsi="Times New Roman" w:cs="Times New Roman"/>
          <w:b/>
          <w:sz w:val="24"/>
          <w:szCs w:val="24"/>
        </w:rPr>
        <w:t>ЈАВНИ ОГЛАС</w:t>
      </w:r>
    </w:p>
    <w:p w:rsidR="00A40EAD" w:rsidRDefault="00A40EAD" w:rsidP="006F3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AD">
        <w:rPr>
          <w:rFonts w:ascii="Times New Roman" w:hAnsi="Times New Roman" w:cs="Times New Roman"/>
          <w:b/>
          <w:sz w:val="24"/>
          <w:szCs w:val="24"/>
        </w:rPr>
        <w:t>О СПРОВОЂЕЊУ ПОСТУПКА ПРИКУПЉАЊЕМ ПИСМЕНИХ ПОНУДА</w:t>
      </w:r>
    </w:p>
    <w:p w:rsidR="00A40EAD" w:rsidRDefault="00A40EAD" w:rsidP="006F3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давање у закуп пословног простора у јавној својини града Врања</w:t>
      </w:r>
    </w:p>
    <w:p w:rsidR="00A40EAD" w:rsidRDefault="00A40EAD" w:rsidP="006F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EAD" w:rsidRPr="00A40EAD" w:rsidRDefault="00A40EAD" w:rsidP="006F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0EAD" w:rsidRDefault="00A40EAD" w:rsidP="006F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EAD">
        <w:rPr>
          <w:rFonts w:ascii="Times New Roman" w:hAnsi="Times New Roman" w:cs="Times New Roman"/>
          <w:b/>
          <w:sz w:val="24"/>
          <w:szCs w:val="24"/>
          <w:u w:val="single"/>
        </w:rPr>
        <w:t>I ПРЕДМЕТ ОГЛАСА</w:t>
      </w:r>
    </w:p>
    <w:p w:rsidR="00A40EAD" w:rsidRDefault="00A40EAD" w:rsidP="006F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EAD" w:rsidRDefault="00A40EAD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јавног огласа је давање у закуп пословног простора у јавној својини града Врања, прикупљањем писаних понуда и то:</w:t>
      </w:r>
    </w:p>
    <w:p w:rsidR="00AA33F2" w:rsidRPr="007F27EC" w:rsidRDefault="007F27EC" w:rsidP="007F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1.Непокретност: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атријум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ул.Партизанска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катастарској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парцели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5096 КО Врање 1,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уписане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07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="009B2007">
        <w:rPr>
          <w:rFonts w:ascii="Times New Roman" w:hAnsi="Times New Roman" w:cs="Times New Roman"/>
          <w:sz w:val="24"/>
          <w:szCs w:val="24"/>
        </w:rPr>
        <w:t xml:space="preserve"> бр.</w:t>
      </w:r>
      <w:r w:rsidRPr="007F27EC">
        <w:rPr>
          <w:rFonts w:ascii="Times New Roman" w:hAnsi="Times New Roman" w:cs="Times New Roman"/>
          <w:sz w:val="24"/>
          <w:szCs w:val="24"/>
        </w:rPr>
        <w:t>14976, IБ ЗОНА,</w:t>
      </w:r>
      <w:r w:rsidR="009B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0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9B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07">
        <w:rPr>
          <w:rFonts w:ascii="Times New Roman" w:hAnsi="Times New Roman" w:cs="Times New Roman"/>
          <w:sz w:val="24"/>
          <w:szCs w:val="24"/>
        </w:rPr>
        <w:t>почетној</w:t>
      </w:r>
      <w:proofErr w:type="spellEnd"/>
      <w:r w:rsidR="009B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07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9B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0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B2007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="009B2007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9B2007">
        <w:rPr>
          <w:rFonts w:ascii="Times New Roman" w:hAnsi="Times New Roman" w:cs="Times New Roman"/>
          <w:sz w:val="24"/>
          <w:szCs w:val="24"/>
        </w:rPr>
        <w:t>/м2,</w:t>
      </w:r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регистроване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7EC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7F27EC"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7F7991" w:rsidRPr="008E67B1" w:rsidRDefault="00401515" w:rsidP="008E67B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простор-локал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</w:t>
      </w:r>
      <w:r w:rsidR="003A57A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A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7A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A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7AC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="003A57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57AC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="003A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7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7A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3A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7991" w:rsidRPr="007F7991" w:rsidRDefault="007F7991" w:rsidP="008E67B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одређено време од 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8E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пословно-услужног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B5C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="007C7B5C">
        <w:rPr>
          <w:rFonts w:ascii="Times New Roman" w:hAnsi="Times New Roman" w:cs="Times New Roman"/>
          <w:sz w:val="24"/>
          <w:szCs w:val="24"/>
        </w:rPr>
        <w:t>: пословање, трговина, угоститељство и услуге.</w:t>
      </w:r>
    </w:p>
    <w:p w:rsidR="00401515" w:rsidRDefault="00401515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9EE" w:rsidRPr="007F7991" w:rsidRDefault="00AA33F2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E79EE" w:rsidRPr="007F7991" w:rsidRDefault="00CE79EE" w:rsidP="006F35C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>Критеријум</w:t>
      </w:r>
      <w:proofErr w:type="spellEnd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>оцењивање</w:t>
      </w:r>
      <w:proofErr w:type="spellEnd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>понуда</w:t>
      </w:r>
      <w:proofErr w:type="spellEnd"/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је „Највиша понуђена цена“.</w:t>
      </w:r>
      <w:proofErr w:type="gramEnd"/>
    </w:p>
    <w:p w:rsidR="00CE79EE" w:rsidRPr="00CE79EE" w:rsidRDefault="00CE79EE" w:rsidP="006F35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01515" w:rsidRDefault="00CE79EE" w:rsidP="008E67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9EE">
        <w:rPr>
          <w:rFonts w:ascii="Times New Roman" w:hAnsi="Times New Roman" w:cs="Times New Roman"/>
          <w:b/>
          <w:sz w:val="24"/>
          <w:szCs w:val="24"/>
          <w:u w:val="single"/>
        </w:rPr>
        <w:t>II ОПШТИ УСЛОВИ ПОСТУПКА ПРИКУПЉАЊА ПИСМЕНИХ ПОНУДА</w:t>
      </w:r>
    </w:p>
    <w:p w:rsidR="00CE79EE" w:rsidRDefault="00CE79EE" w:rsidP="006F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35C5" w:rsidRPr="008E1C59" w:rsidRDefault="00CE79EE" w:rsidP="008E67B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0D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субјекти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5C5">
        <w:rPr>
          <w:rFonts w:ascii="Times New Roman" w:hAnsi="Times New Roman" w:cs="Times New Roman"/>
          <w:sz w:val="24"/>
          <w:szCs w:val="24"/>
        </w:rPr>
        <w:t>почетне</w:t>
      </w:r>
      <w:proofErr w:type="spellEnd"/>
      <w:r w:rsidR="006F3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5C5">
        <w:rPr>
          <w:rFonts w:ascii="Times New Roman" w:hAnsi="Times New Roman" w:cs="Times New Roman"/>
          <w:sz w:val="24"/>
          <w:szCs w:val="24"/>
        </w:rPr>
        <w:t>це</w:t>
      </w:r>
      <w:r w:rsidR="00BE42F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закупнине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градских</w:t>
      </w:r>
      <w:proofErr w:type="spellEnd"/>
      <w:r w:rsidR="00BE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5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8E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59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8E1C59">
        <w:rPr>
          <w:rFonts w:ascii="Times New Roman" w:hAnsi="Times New Roman" w:cs="Times New Roman"/>
          <w:sz w:val="24"/>
          <w:szCs w:val="24"/>
        </w:rPr>
        <w:t xml:space="preserve"> бр.840-1155804-78–град Врање-рачун за уплату депозита.</w:t>
      </w:r>
    </w:p>
    <w:p w:rsidR="00225975" w:rsidRDefault="00225975" w:rsidP="008E67B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чланови Комисије, бивши закупци који нису измирили своје обавезе односно дуговање према Граду по основу неплаћених закупнина и других трошкова везаних за закуп пословног простора, или по основу неплаћених обавеза према </w:t>
      </w:r>
      <w:r>
        <w:rPr>
          <w:rFonts w:ascii="Times New Roman" w:hAnsi="Times New Roman" w:cs="Times New Roman"/>
          <w:sz w:val="24"/>
          <w:szCs w:val="24"/>
        </w:rPr>
        <w:lastRenderedPageBreak/>
        <w:t>ЛПА-а као и учесници претходног поступка за давање у закуп пословног простора који су, након што су предложени, односно одређени за закупца, одустали од закупа.</w:t>
      </w:r>
    </w:p>
    <w:p w:rsidR="007A02A1" w:rsidRDefault="007A02A1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2A1" w:rsidRDefault="007A02A1" w:rsidP="008E67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поступку јавног надметања, односно прикупљање писмених понуда има привредни субјекат под условом:</w:t>
      </w:r>
    </w:p>
    <w:p w:rsidR="007A02A1" w:rsidRDefault="00A906D9" w:rsidP="007A02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02A1">
        <w:rPr>
          <w:rFonts w:ascii="Times New Roman" w:hAnsi="Times New Roman" w:cs="Times New Roman"/>
          <w:sz w:val="24"/>
          <w:szCs w:val="24"/>
        </w:rPr>
        <w:t>а је код надлежног органа регистровано за обављање делатности која се може обављати у пословном простору који се даје у закуп;</w:t>
      </w:r>
    </w:p>
    <w:p w:rsidR="007A02A1" w:rsidRDefault="00A906D9" w:rsidP="007A02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02A1">
        <w:rPr>
          <w:rFonts w:ascii="Times New Roman" w:hAnsi="Times New Roman" w:cs="Times New Roman"/>
          <w:sz w:val="24"/>
          <w:szCs w:val="24"/>
        </w:rPr>
        <w:t>а му није изречена мера забране обављања делатности за чије обављање је пословни простор намењен, у року од две године пре објављивања огласа за јавно надметање, односно прикупљање писмених понуда за давање у закуп пословног простора;</w:t>
      </w:r>
    </w:p>
    <w:p w:rsidR="007A02A1" w:rsidRPr="007A02A1" w:rsidRDefault="00A906D9" w:rsidP="007A02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02A1">
        <w:rPr>
          <w:rFonts w:ascii="Times New Roman" w:hAnsi="Times New Roman" w:cs="Times New Roman"/>
          <w:sz w:val="24"/>
          <w:szCs w:val="24"/>
        </w:rPr>
        <w:t>а има важећу дозволу надлежног органа за обављање делатности за чије обављање је пословни простор намењен.</w:t>
      </w:r>
    </w:p>
    <w:p w:rsidR="00BE42F7" w:rsidRDefault="00BE42F7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242" w:rsidRDefault="00150997" w:rsidP="008E67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D4E18">
        <w:rPr>
          <w:rFonts w:ascii="Times New Roman" w:hAnsi="Times New Roman" w:cs="Times New Roman"/>
          <w:b/>
          <w:sz w:val="24"/>
          <w:szCs w:val="24"/>
        </w:rPr>
        <w:t>онуда</w:t>
      </w:r>
      <w:proofErr w:type="spellEnd"/>
      <w:r w:rsidRPr="000D4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4E18">
        <w:rPr>
          <w:rFonts w:ascii="Times New Roman" w:hAnsi="Times New Roman" w:cs="Times New Roman"/>
          <w:b/>
          <w:sz w:val="24"/>
          <w:szCs w:val="24"/>
        </w:rPr>
        <w:t>правног</w:t>
      </w:r>
      <w:proofErr w:type="spellEnd"/>
      <w:r w:rsidR="00BE42F7" w:rsidRPr="000D4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2F7" w:rsidRPr="000D4E18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="00BE42F7" w:rsidRPr="000D4E1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E42F7" w:rsidRPr="000D4E18">
        <w:rPr>
          <w:rFonts w:ascii="Times New Roman" w:hAnsi="Times New Roman" w:cs="Times New Roman"/>
          <w:b/>
          <w:sz w:val="24"/>
          <w:szCs w:val="24"/>
        </w:rPr>
        <w:t>предузетника</w:t>
      </w:r>
      <w:proofErr w:type="spellEnd"/>
      <w:r w:rsidR="00BE42F7" w:rsidRPr="000D4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2F7">
        <w:rPr>
          <w:rFonts w:ascii="Times New Roman" w:hAnsi="Times New Roman" w:cs="Times New Roman"/>
          <w:sz w:val="24"/>
          <w:szCs w:val="24"/>
        </w:rPr>
        <w:t>мо</w:t>
      </w:r>
      <w:r w:rsidR="009A1C4C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676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242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="00676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24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76242">
        <w:rPr>
          <w:rFonts w:ascii="Times New Roman" w:hAnsi="Times New Roman" w:cs="Times New Roman"/>
          <w:sz w:val="24"/>
          <w:szCs w:val="24"/>
        </w:rPr>
        <w:t xml:space="preserve"> садржи:</w:t>
      </w:r>
    </w:p>
    <w:p w:rsidR="00BE42F7" w:rsidRDefault="00676242" w:rsidP="008E67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предузетнике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6242" w:rsidRDefault="00676242" w:rsidP="008E67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седиште;</w:t>
      </w:r>
    </w:p>
    <w:p w:rsidR="00755F27" w:rsidRDefault="00150997" w:rsidP="008E67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D4E18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0D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додељеном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ПИБ-У,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извршеном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27">
        <w:rPr>
          <w:rFonts w:ascii="Times New Roman" w:hAnsi="Times New Roman" w:cs="Times New Roman"/>
          <w:sz w:val="24"/>
          <w:szCs w:val="24"/>
        </w:rPr>
        <w:t>евидентирању</w:t>
      </w:r>
      <w:proofErr w:type="spellEnd"/>
      <w:r w:rsidR="00755F27">
        <w:rPr>
          <w:rFonts w:ascii="Times New Roman" w:hAnsi="Times New Roman" w:cs="Times New Roman"/>
          <w:sz w:val="24"/>
          <w:szCs w:val="24"/>
        </w:rPr>
        <w:t xml:space="preserve"> за ПДВ, уколико је у систему ПДВ-а</w:t>
      </w:r>
    </w:p>
    <w:p w:rsidR="00150997" w:rsidRDefault="000D4E18" w:rsidP="008E67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r w:rsidR="00150997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7">
        <w:rPr>
          <w:rFonts w:ascii="Times New Roman" w:hAnsi="Times New Roman" w:cs="Times New Roman"/>
          <w:sz w:val="24"/>
          <w:szCs w:val="24"/>
        </w:rPr>
        <w:t>намењен</w:t>
      </w:r>
      <w:proofErr w:type="spellEnd"/>
      <w:r w:rsidR="00150997">
        <w:rPr>
          <w:rFonts w:ascii="Times New Roman" w:hAnsi="Times New Roman" w:cs="Times New Roman"/>
          <w:sz w:val="24"/>
          <w:szCs w:val="24"/>
        </w:rPr>
        <w:t>;</w:t>
      </w:r>
    </w:p>
    <w:p w:rsidR="00150997" w:rsidRDefault="00150997" w:rsidP="008E67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55F27" w:rsidRDefault="00150997" w:rsidP="008E67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закупнине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50997" w:rsidRPr="00925310" w:rsidRDefault="00755F27" w:rsidP="0092531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измирио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закупнину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50997" w:rsidRDefault="00150997" w:rsidP="009253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правног лица или предузетника.</w:t>
      </w:r>
      <w:proofErr w:type="gramEnd"/>
    </w:p>
    <w:p w:rsidR="00F502C3" w:rsidRDefault="00150997" w:rsidP="009253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депозита, у случају да не буде изабран као најповољнији понуђач.</w:t>
      </w:r>
      <w:proofErr w:type="gramEnd"/>
    </w:p>
    <w:p w:rsidR="005D55B9" w:rsidRDefault="005D55B9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6D2" w:rsidRDefault="005D55B9" w:rsidP="009253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прикупљањем писаних понуда су испуњени и када </w:t>
      </w:r>
      <w:r w:rsidR="00F502C3">
        <w:rPr>
          <w:rFonts w:ascii="Times New Roman" w:hAnsi="Times New Roman" w:cs="Times New Roman"/>
          <w:sz w:val="24"/>
          <w:szCs w:val="24"/>
        </w:rPr>
        <w:t>истом приступи само један учесник односно његов овлашћени заступник чија је понуда благовремена и потпуна.</w:t>
      </w:r>
      <w:proofErr w:type="gramEnd"/>
      <w:r w:rsidR="00DC26D2" w:rsidRPr="00DC2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D2" w:rsidRDefault="00DC26D2" w:rsidP="00190D9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Најповољнијим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онај привредни субјекат или друго правно лице које понуди највећу висину закупнине за пословни простор по 1м2.</w:t>
      </w:r>
      <w:proofErr w:type="gramEnd"/>
    </w:p>
    <w:p w:rsidR="007F27EC" w:rsidRDefault="00DC26D2" w:rsidP="007F27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потпуне понуде не приступи отварању приспелих понуда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одустао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02C3" w:rsidRDefault="00F502C3" w:rsidP="007F27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јаван и истом могу да присуствују сва заинтересована лица.</w:t>
      </w:r>
      <w:proofErr w:type="gramEnd"/>
    </w:p>
    <w:p w:rsidR="00F502C3" w:rsidRDefault="00F502C3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812" w:rsidRDefault="00F502C3" w:rsidP="00190D9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учествовање у поступку давања у закуп пословног простора у јавној својини града Врања јавним надметањем се доставља Комисији за давање у закуп пословног простора у јавној својини града Врања,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812">
        <w:rPr>
          <w:rFonts w:ascii="Times New Roman" w:hAnsi="Times New Roman" w:cs="Times New Roman"/>
          <w:sz w:val="24"/>
          <w:szCs w:val="24"/>
        </w:rPr>
        <w:t xml:space="preserve">бр.1, 17500 Врање </w:t>
      </w:r>
      <w:r w:rsidR="00DC26D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15</w:t>
      </w:r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32FB5">
        <w:rPr>
          <w:rFonts w:ascii="Times New Roman" w:hAnsi="Times New Roman" w:cs="Times New Roman"/>
          <w:sz w:val="24"/>
          <w:szCs w:val="24"/>
        </w:rPr>
        <w:t>Вечерње</w:t>
      </w:r>
      <w:proofErr w:type="spellEnd"/>
      <w:r w:rsidR="00D3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FB5">
        <w:rPr>
          <w:rFonts w:ascii="Times New Roman" w:hAnsi="Times New Roman" w:cs="Times New Roman"/>
          <w:sz w:val="24"/>
          <w:szCs w:val="24"/>
        </w:rPr>
        <w:t>новости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дистрибуира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A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12">
        <w:rPr>
          <w:rFonts w:ascii="Times New Roman" w:hAnsi="Times New Roman" w:cs="Times New Roman"/>
          <w:sz w:val="24"/>
          <w:szCs w:val="24"/>
        </w:rPr>
        <w:t>це</w:t>
      </w:r>
      <w:r w:rsidR="00DC26D2">
        <w:rPr>
          <w:rFonts w:ascii="Times New Roman" w:hAnsi="Times New Roman" w:cs="Times New Roman"/>
          <w:sz w:val="24"/>
          <w:szCs w:val="24"/>
        </w:rPr>
        <w:t>лој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F27EC">
        <w:rPr>
          <w:rFonts w:ascii="Times New Roman" w:hAnsi="Times New Roman" w:cs="Times New Roman"/>
          <w:sz w:val="24"/>
          <w:szCs w:val="24"/>
        </w:rPr>
        <w:t xml:space="preserve"> 2</w:t>
      </w:r>
      <w:r w:rsidR="003A7240">
        <w:rPr>
          <w:rFonts w:ascii="Times New Roman" w:hAnsi="Times New Roman" w:cs="Times New Roman"/>
          <w:sz w:val="24"/>
          <w:szCs w:val="24"/>
        </w:rPr>
        <w:t>6</w:t>
      </w:r>
      <w:r w:rsidR="00190D99">
        <w:rPr>
          <w:rFonts w:ascii="Times New Roman" w:hAnsi="Times New Roman" w:cs="Times New Roman"/>
          <w:sz w:val="24"/>
          <w:szCs w:val="24"/>
        </w:rPr>
        <w:t xml:space="preserve">.07.2024.године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D2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>.</w:t>
      </w:r>
    </w:p>
    <w:p w:rsidR="00190D99" w:rsidRPr="00190D99" w:rsidRDefault="00DC26D2" w:rsidP="006F3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40C">
        <w:rPr>
          <w:rFonts w:ascii="Times New Roman" w:hAnsi="Times New Roman" w:cs="Times New Roman"/>
          <w:sz w:val="24"/>
          <w:szCs w:val="24"/>
        </w:rPr>
        <w:t>www.vranje.org.rs.</w:t>
      </w:r>
      <w:r w:rsidR="001C140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0812" w:rsidRDefault="00DA0812" w:rsidP="00190D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DC26D2">
        <w:rPr>
          <w:rFonts w:ascii="Times New Roman" w:hAnsi="Times New Roman" w:cs="Times New Roman"/>
          <w:sz w:val="24"/>
          <w:szCs w:val="24"/>
        </w:rPr>
        <w:t xml:space="preserve"> у затвореној ков</w:t>
      </w:r>
      <w:r>
        <w:rPr>
          <w:rFonts w:ascii="Times New Roman" w:hAnsi="Times New Roman" w:cs="Times New Roman"/>
          <w:sz w:val="24"/>
          <w:szCs w:val="24"/>
        </w:rPr>
        <w:t>ерти са назнаком „ГРАДСКА УПРАВА-ЗА КОМИСИ</w:t>
      </w:r>
      <w:r w:rsidR="001C140C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У-ПОНУДА ЗА ПОСЛОВНИ ПРОСТОР-НЕ ОТВАРАЈ“.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полеђини коверте видљиво назначити ко је подносилац</w:t>
      </w:r>
      <w:r w:rsidR="00DC26D2">
        <w:rPr>
          <w:rFonts w:ascii="Times New Roman" w:hAnsi="Times New Roman" w:cs="Times New Roman"/>
          <w:sz w:val="24"/>
          <w:szCs w:val="24"/>
        </w:rPr>
        <w:t xml:space="preserve"> понуда</w:t>
      </w:r>
      <w:proofErr w:type="gramStart"/>
      <w:r w:rsidR="00DC26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108A" w:rsidRDefault="00DA0812" w:rsidP="00190D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препорученом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пошиљком или се лично предаје у згради градске уп</w:t>
      </w:r>
      <w:r w:rsidR="006C408B">
        <w:rPr>
          <w:rFonts w:ascii="Times New Roman" w:hAnsi="Times New Roman" w:cs="Times New Roman"/>
          <w:sz w:val="24"/>
          <w:szCs w:val="24"/>
        </w:rPr>
        <w:t>раве града Врања,</w:t>
      </w:r>
      <w:r>
        <w:rPr>
          <w:rFonts w:ascii="Times New Roman" w:hAnsi="Times New Roman" w:cs="Times New Roman"/>
          <w:sz w:val="24"/>
          <w:szCs w:val="24"/>
        </w:rPr>
        <w:t xml:space="preserve"> препорученом пошиљком или се лично предаје у згради градске управе Врања, у услужном центру на шалтеру бр.1-писарница, у ул.Краља Милана бр.1.</w:t>
      </w:r>
    </w:p>
    <w:p w:rsidR="000C108A" w:rsidRDefault="000C108A" w:rsidP="00190D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поштом, дан предаје пошти искључиво препорученом пошиљком сматра се као дан предаје Комисији за давање у закуп пословног простора у јавној својини града Врања.</w:t>
      </w:r>
      <w:proofErr w:type="gramEnd"/>
    </w:p>
    <w:p w:rsidR="000C108A" w:rsidRPr="00414D52" w:rsidRDefault="000C108A" w:rsidP="00190D9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4D52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непотпуна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попуњена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прилоге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нетачне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коверта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понудом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108A" w:rsidRDefault="000C108A" w:rsidP="006F35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ab/>
      </w:r>
    </w:p>
    <w:p w:rsidR="000C108A" w:rsidRDefault="000C108A" w:rsidP="00DC26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4D52">
        <w:rPr>
          <w:rFonts w:ascii="Times New Roman" w:hAnsi="Times New Roman" w:cs="Times New Roman"/>
          <w:sz w:val="24"/>
          <w:szCs w:val="24"/>
        </w:rPr>
        <w:t>Подносиоци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одбацију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0D99" w:rsidRPr="00190D99" w:rsidRDefault="00190D99" w:rsidP="00DC26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26D2" w:rsidRPr="00DC26D2" w:rsidRDefault="00DC26D2" w:rsidP="00DC26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приспелих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240">
        <w:rPr>
          <w:rFonts w:ascii="Times New Roman" w:hAnsi="Times New Roman" w:cs="Times New Roman"/>
          <w:sz w:val="24"/>
          <w:szCs w:val="24"/>
        </w:rPr>
        <w:t>31</w:t>
      </w:r>
      <w:r w:rsidR="00190D99">
        <w:rPr>
          <w:rFonts w:ascii="Times New Roman" w:hAnsi="Times New Roman" w:cs="Times New Roman"/>
          <w:sz w:val="24"/>
          <w:szCs w:val="24"/>
        </w:rPr>
        <w:t>.07.2024.</w:t>
      </w:r>
      <w:proofErr w:type="gramEnd"/>
      <w:r w:rsidR="0019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бр.1,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7F27EC">
        <w:rPr>
          <w:rFonts w:ascii="Times New Roman" w:hAnsi="Times New Roman" w:cs="Times New Roman"/>
          <w:sz w:val="24"/>
          <w:szCs w:val="24"/>
        </w:rPr>
        <w:t>12</w:t>
      </w:r>
      <w:r w:rsidR="00190D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часова.</w:t>
      </w:r>
    </w:p>
    <w:p w:rsidR="000C108A" w:rsidRDefault="000C108A" w:rsidP="006F35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08A" w:rsidRPr="00414D52" w:rsidRDefault="000C108A" w:rsidP="006F35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разгледање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ближа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јавн</w:t>
      </w:r>
      <w:r w:rsidR="00847D57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8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D57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="008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D5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8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D5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D57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бр.</w:t>
      </w:r>
      <w:r w:rsidR="007F27EC">
        <w:rPr>
          <w:rFonts w:ascii="Times New Roman" w:hAnsi="Times New Roman" w:cs="Times New Roman"/>
          <w:sz w:val="24"/>
          <w:szCs w:val="24"/>
        </w:rPr>
        <w:t>14</w:t>
      </w:r>
      <w:r w:rsidR="00AA1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зграда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ул.Краља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FF5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AA1FF5">
        <w:rPr>
          <w:rFonts w:ascii="Times New Roman" w:hAnsi="Times New Roman" w:cs="Times New Roman"/>
          <w:sz w:val="24"/>
          <w:szCs w:val="24"/>
        </w:rPr>
        <w:t xml:space="preserve"> бр.1</w:t>
      </w:r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14D52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</w:p>
    <w:p w:rsidR="000C108A" w:rsidRDefault="000C108A" w:rsidP="006F35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ab/>
      </w:r>
    </w:p>
    <w:p w:rsidR="000C108A" w:rsidRPr="00847D57" w:rsidRDefault="000C108A" w:rsidP="006F35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D52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414D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3628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E83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628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="00E83628">
        <w:rPr>
          <w:rFonts w:ascii="Times New Roman" w:hAnsi="Times New Roman" w:cs="Times New Roman"/>
          <w:sz w:val="24"/>
          <w:szCs w:val="24"/>
        </w:rPr>
        <w:t xml:space="preserve"> 0645570791</w:t>
      </w:r>
      <w:r w:rsidR="00847D57">
        <w:rPr>
          <w:rFonts w:ascii="Times New Roman" w:hAnsi="Times New Roman" w:cs="Times New Roman"/>
          <w:sz w:val="24"/>
          <w:szCs w:val="24"/>
        </w:rPr>
        <w:t>.</w:t>
      </w:r>
    </w:p>
    <w:p w:rsidR="000C108A" w:rsidRDefault="000C108A" w:rsidP="00A4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2C3" w:rsidRDefault="00DA0812" w:rsidP="00A40E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55B9" w:rsidRDefault="005D55B9" w:rsidP="00A4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EAD" w:rsidRPr="00190D99" w:rsidRDefault="00A40EAD" w:rsidP="00190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40EAD" w:rsidRPr="00190D99" w:rsidSect="00641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19D5"/>
    <w:multiLevelType w:val="hybridMultilevel"/>
    <w:tmpl w:val="E3CEE43A"/>
    <w:lvl w:ilvl="0" w:tplc="C95AF858">
      <w:start w:val="1"/>
      <w:numFmt w:val="decimal"/>
      <w:lvlText w:val="%1."/>
      <w:lvlJc w:val="left"/>
      <w:pPr>
        <w:ind w:left="241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7E0E11"/>
    <w:multiLevelType w:val="hybridMultilevel"/>
    <w:tmpl w:val="142EA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3B0F"/>
    <w:rsid w:val="00011DEF"/>
    <w:rsid w:val="000A288B"/>
    <w:rsid w:val="000C108A"/>
    <w:rsid w:val="000D4E18"/>
    <w:rsid w:val="0014109B"/>
    <w:rsid w:val="00150997"/>
    <w:rsid w:val="00190D99"/>
    <w:rsid w:val="001C140C"/>
    <w:rsid w:val="00225975"/>
    <w:rsid w:val="002500FB"/>
    <w:rsid w:val="003A57AC"/>
    <w:rsid w:val="003A7240"/>
    <w:rsid w:val="00401515"/>
    <w:rsid w:val="00460A85"/>
    <w:rsid w:val="004F7565"/>
    <w:rsid w:val="005D113B"/>
    <w:rsid w:val="005D55B9"/>
    <w:rsid w:val="00630A5F"/>
    <w:rsid w:val="0064153E"/>
    <w:rsid w:val="00655C0F"/>
    <w:rsid w:val="00667B00"/>
    <w:rsid w:val="00676242"/>
    <w:rsid w:val="0069037D"/>
    <w:rsid w:val="006C408B"/>
    <w:rsid w:val="006F35C5"/>
    <w:rsid w:val="00755F27"/>
    <w:rsid w:val="007A02A1"/>
    <w:rsid w:val="007C7B5C"/>
    <w:rsid w:val="007F27EC"/>
    <w:rsid w:val="007F7991"/>
    <w:rsid w:val="00847D57"/>
    <w:rsid w:val="00892AE5"/>
    <w:rsid w:val="008E1C59"/>
    <w:rsid w:val="008E67B1"/>
    <w:rsid w:val="00925310"/>
    <w:rsid w:val="009336BA"/>
    <w:rsid w:val="00944017"/>
    <w:rsid w:val="009A1C4C"/>
    <w:rsid w:val="009B2007"/>
    <w:rsid w:val="00A40EAD"/>
    <w:rsid w:val="00A71341"/>
    <w:rsid w:val="00A906D9"/>
    <w:rsid w:val="00AA1FF5"/>
    <w:rsid w:val="00AA33F2"/>
    <w:rsid w:val="00B03B0F"/>
    <w:rsid w:val="00BE42F7"/>
    <w:rsid w:val="00C7734D"/>
    <w:rsid w:val="00C9535B"/>
    <w:rsid w:val="00CE79EE"/>
    <w:rsid w:val="00CF1DB2"/>
    <w:rsid w:val="00D13AA3"/>
    <w:rsid w:val="00D32FB5"/>
    <w:rsid w:val="00D35CA1"/>
    <w:rsid w:val="00DA0812"/>
    <w:rsid w:val="00DC26D2"/>
    <w:rsid w:val="00E2148E"/>
    <w:rsid w:val="00E83628"/>
    <w:rsid w:val="00F5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0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10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0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anj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Urbanizam</dc:creator>
  <cp:lastModifiedBy>vrandjelovic</cp:lastModifiedBy>
  <cp:revision>2</cp:revision>
  <dcterms:created xsi:type="dcterms:W3CDTF">2024-07-09T12:49:00Z</dcterms:created>
  <dcterms:modified xsi:type="dcterms:W3CDTF">2024-07-09T12:49:00Z</dcterms:modified>
</cp:coreProperties>
</file>