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E2678" w14:textId="77777777" w:rsidR="006C27CE" w:rsidRPr="00DA58A0" w:rsidRDefault="006C27CE" w:rsidP="006C27CE">
      <w:pPr>
        <w:adjustRightInd w:val="0"/>
        <w:ind w:firstLine="720"/>
        <w:jc w:val="both"/>
        <w:rPr>
          <w:color w:val="000000"/>
          <w:sz w:val="26"/>
          <w:szCs w:val="26"/>
        </w:rPr>
      </w:pPr>
      <w:r w:rsidRPr="00DA58A0">
        <w:rPr>
          <w:color w:val="000000"/>
          <w:sz w:val="26"/>
          <w:szCs w:val="26"/>
          <w:lang w:val="ru-RU"/>
        </w:rPr>
        <w:t xml:space="preserve">На основу члана   34 Закона о јавној својини (Службени гласник града Врања број </w:t>
      </w:r>
      <w:r w:rsidRPr="00DA58A0">
        <w:rPr>
          <w:sz w:val="26"/>
          <w:szCs w:val="26"/>
        </w:rPr>
        <w:t>72/2011, 88/2013, 105/2014, 104/2016 – др закон, 108/2016, 113/2017, 95/2018 и 153/20)</w:t>
      </w:r>
      <w:r w:rsidRPr="00DA58A0">
        <w:rPr>
          <w:color w:val="000000"/>
          <w:sz w:val="26"/>
          <w:szCs w:val="26"/>
          <w:lang w:val="ru-RU"/>
        </w:rPr>
        <w:t xml:space="preserve">, </w:t>
      </w:r>
      <w:r w:rsidRPr="00DA58A0">
        <w:rPr>
          <w:color w:val="000000"/>
          <w:sz w:val="26"/>
          <w:szCs w:val="26"/>
          <w:lang w:val="sr-Cyrl-CS"/>
        </w:rPr>
        <w:t>члана</w:t>
      </w:r>
      <w:r w:rsidRPr="00DA58A0">
        <w:rPr>
          <w:color w:val="000000"/>
          <w:sz w:val="26"/>
          <w:szCs w:val="26"/>
        </w:rPr>
        <w:t xml:space="preserve"> 7 став 2  </w:t>
      </w:r>
      <w:r w:rsidRPr="00DA58A0">
        <w:rPr>
          <w:color w:val="000000"/>
          <w:sz w:val="26"/>
          <w:szCs w:val="26"/>
          <w:lang w:val="sr-Cyrl-CS"/>
        </w:rPr>
        <w:t>Пословника о начину и посупку одобравања локација за постављање привремених објеката – покретних објеката и апарата</w:t>
      </w:r>
      <w:r w:rsidRPr="00DA58A0">
        <w:rPr>
          <w:color w:val="000000"/>
          <w:sz w:val="26"/>
          <w:szCs w:val="26"/>
          <w:lang w:val="ru-RU"/>
        </w:rPr>
        <w:t xml:space="preserve"> ( «</w:t>
      </w:r>
      <w:r w:rsidRPr="00DA58A0">
        <w:rPr>
          <w:color w:val="000000"/>
          <w:sz w:val="26"/>
          <w:szCs w:val="26"/>
          <w:lang w:val="sr-Cyrl-CS"/>
        </w:rPr>
        <w:t>Службени гласник Града Врања“, бр. 7/18),</w:t>
      </w:r>
      <w:r w:rsidRPr="00DA58A0">
        <w:rPr>
          <w:color w:val="000000"/>
          <w:sz w:val="26"/>
          <w:szCs w:val="26"/>
          <w:lang w:val="ru-RU"/>
        </w:rPr>
        <w:t xml:space="preserve"> </w:t>
      </w:r>
      <w:r w:rsidRPr="00DA58A0">
        <w:rPr>
          <w:color w:val="000000"/>
          <w:sz w:val="26"/>
          <w:szCs w:val="26"/>
        </w:rPr>
        <w:t xml:space="preserve"> </w:t>
      </w:r>
      <w:r w:rsidRPr="00DA58A0">
        <w:rPr>
          <w:color w:val="000000"/>
          <w:sz w:val="26"/>
          <w:szCs w:val="26"/>
          <w:lang w:val="ru-RU"/>
        </w:rPr>
        <w:t>Градско веће града Врања распис</w:t>
      </w:r>
      <w:r w:rsidRPr="00DA58A0">
        <w:rPr>
          <w:color w:val="000000"/>
          <w:sz w:val="26"/>
          <w:szCs w:val="26"/>
        </w:rPr>
        <w:t>ује:</w:t>
      </w:r>
    </w:p>
    <w:p w14:paraId="3B5676B4" w14:textId="77777777" w:rsidR="006C27CE" w:rsidRPr="00DA58A0" w:rsidRDefault="006C27CE" w:rsidP="006C27CE">
      <w:pPr>
        <w:adjustRightInd w:val="0"/>
        <w:jc w:val="center"/>
        <w:rPr>
          <w:b/>
          <w:bCs/>
          <w:color w:val="000000"/>
          <w:sz w:val="26"/>
          <w:szCs w:val="26"/>
          <w:lang w:val="ru-RU"/>
        </w:rPr>
      </w:pPr>
    </w:p>
    <w:p w14:paraId="7F149833" w14:textId="77777777" w:rsidR="006C27CE" w:rsidRPr="00DA58A0" w:rsidRDefault="006C27CE" w:rsidP="006C27CE">
      <w:pPr>
        <w:adjustRightInd w:val="0"/>
        <w:jc w:val="center"/>
        <w:rPr>
          <w:b/>
          <w:bCs/>
          <w:color w:val="000000"/>
          <w:sz w:val="26"/>
          <w:szCs w:val="26"/>
          <w:lang w:val="ru-RU"/>
        </w:rPr>
      </w:pPr>
      <w:r w:rsidRPr="00DA58A0">
        <w:rPr>
          <w:b/>
          <w:bCs/>
          <w:color w:val="000000"/>
          <w:sz w:val="26"/>
          <w:szCs w:val="26"/>
          <w:lang w:val="ru-RU"/>
        </w:rPr>
        <w:t>Ј А В Н И  О Г Л А С</w:t>
      </w:r>
    </w:p>
    <w:p w14:paraId="541FE14D" w14:textId="77777777" w:rsidR="006C27CE" w:rsidRPr="00DA58A0" w:rsidRDefault="006C27CE" w:rsidP="006C27CE">
      <w:pPr>
        <w:adjustRightInd w:val="0"/>
        <w:jc w:val="center"/>
        <w:rPr>
          <w:b/>
          <w:bCs/>
          <w:color w:val="000000"/>
          <w:sz w:val="26"/>
          <w:szCs w:val="26"/>
          <w:lang w:val="ru-RU"/>
        </w:rPr>
      </w:pPr>
      <w:bookmarkStart w:id="0" w:name="_Hlk194662271"/>
      <w:r w:rsidRPr="00DA58A0">
        <w:rPr>
          <w:b/>
          <w:bCs/>
          <w:color w:val="000000"/>
          <w:sz w:val="26"/>
          <w:szCs w:val="26"/>
          <w:lang w:val="ru-RU"/>
        </w:rPr>
        <w:t>за давање у закуп локација  за постављање п</w:t>
      </w:r>
      <w:r w:rsidRPr="00DA58A0">
        <w:rPr>
          <w:b/>
          <w:bCs/>
          <w:color w:val="000000"/>
          <w:sz w:val="26"/>
          <w:szCs w:val="26"/>
        </w:rPr>
        <w:t xml:space="preserve">ривремених </w:t>
      </w:r>
      <w:r w:rsidRPr="00DA58A0">
        <w:rPr>
          <w:b/>
          <w:bCs/>
          <w:color w:val="000000"/>
          <w:sz w:val="26"/>
          <w:szCs w:val="26"/>
          <w:lang w:val="ru-RU"/>
        </w:rPr>
        <w:t xml:space="preserve"> објеката – покретних објеката и апарата, јавним надметањем                                                                                                                                                                                                                     </w:t>
      </w:r>
      <w:bookmarkEnd w:id="0"/>
    </w:p>
    <w:p w14:paraId="66131BB7" w14:textId="77777777" w:rsidR="006C27CE" w:rsidRPr="00DA58A0" w:rsidRDefault="006C27CE" w:rsidP="006C27CE">
      <w:pPr>
        <w:adjustRightInd w:val="0"/>
        <w:rPr>
          <w:color w:val="000000"/>
          <w:sz w:val="26"/>
          <w:szCs w:val="26"/>
          <w:lang w:val="ru-RU"/>
        </w:rPr>
      </w:pPr>
    </w:p>
    <w:p w14:paraId="061B2608" w14:textId="7BCC77CB" w:rsidR="006C27CE" w:rsidRPr="00DA58A0" w:rsidRDefault="006C27CE" w:rsidP="006C27CE">
      <w:pPr>
        <w:adjustRightInd w:val="0"/>
        <w:ind w:firstLine="360"/>
        <w:jc w:val="both"/>
        <w:rPr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 xml:space="preserve">1. Расписује се Јавни оглас за давање </w:t>
      </w:r>
      <w:r w:rsidRPr="00DA58A0">
        <w:rPr>
          <w:bCs/>
          <w:color w:val="000000"/>
          <w:sz w:val="26"/>
          <w:szCs w:val="26"/>
          <w:lang w:val="ru-RU"/>
        </w:rPr>
        <w:t>у закуп локација  за постављање</w:t>
      </w:r>
      <w:r w:rsidRPr="00DA58A0">
        <w:rPr>
          <w:color w:val="000000"/>
          <w:sz w:val="26"/>
          <w:szCs w:val="26"/>
          <w:lang w:val="ru-RU"/>
        </w:rPr>
        <w:t xml:space="preserve">  покретних објеката за продају сувенира, кокица, кикирикија, кестења, безалкохолног пића и индустријски пакованог сладоледа, </w:t>
      </w:r>
      <w:r w:rsidRPr="00DA58A0">
        <w:rPr>
          <w:sz w:val="26"/>
          <w:szCs w:val="26"/>
          <w:lang w:val="ru-RU"/>
        </w:rPr>
        <w:t>јавним надметање</w:t>
      </w:r>
      <w:r w:rsidR="001E024F">
        <w:rPr>
          <w:sz w:val="26"/>
          <w:szCs w:val="26"/>
          <w:lang w:val="sr-Cyrl-RS"/>
        </w:rPr>
        <w:t>м,</w:t>
      </w:r>
      <w:r w:rsidRPr="00DA58A0">
        <w:rPr>
          <w:sz w:val="26"/>
          <w:szCs w:val="26"/>
          <w:lang w:val="ru-RU"/>
        </w:rPr>
        <w:t xml:space="preserve"> за локације:</w:t>
      </w:r>
    </w:p>
    <w:p w14:paraId="5A8EBF9F" w14:textId="77777777" w:rsidR="006C27CE" w:rsidRPr="00DA58A0" w:rsidRDefault="006C27CE" w:rsidP="006C27C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 xml:space="preserve">ЛОКАЦИЈА улица Краља Стефана Првовенчаног (испред нове поште) – </w:t>
      </w:r>
    </w:p>
    <w:p w14:paraId="315A11E0" w14:textId="77777777" w:rsidR="006C27CE" w:rsidRPr="00DA58A0" w:rsidRDefault="006C27CE" w:rsidP="006C27CE">
      <w:pPr>
        <w:adjustRightInd w:val="0"/>
        <w:ind w:left="108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>1.1. место 1</w:t>
      </w:r>
    </w:p>
    <w:p w14:paraId="676C936B" w14:textId="77777777" w:rsidR="006C27CE" w:rsidRPr="00DA58A0" w:rsidRDefault="006C27CE" w:rsidP="006C27CE">
      <w:pPr>
        <w:adjustRightInd w:val="0"/>
        <w:ind w:left="108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>1.2. место 2</w:t>
      </w:r>
    </w:p>
    <w:p w14:paraId="4B604FEE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>2.   ЛОКАЦИЈА ( шеталиште испред Музеј куће Бора Станковић)</w:t>
      </w:r>
    </w:p>
    <w:p w14:paraId="48E7320E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ab/>
        <w:t xml:space="preserve">     2.1 место 1</w:t>
      </w:r>
    </w:p>
    <w:p w14:paraId="68781FB2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 xml:space="preserve">           2.2 место 2</w:t>
      </w:r>
    </w:p>
    <w:p w14:paraId="6364DCFC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>3. ЛОКАЦИЈА  (улица Краља Стефана Првовенчаног – ново шеталиште)</w:t>
      </w:r>
    </w:p>
    <w:p w14:paraId="2F7E89E9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 xml:space="preserve">           3.1 место 1</w:t>
      </w:r>
    </w:p>
    <w:p w14:paraId="247D8BBC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>4.  ЛОКАЦИЈА (угао улице Краља Стефана Првовенчаног и улице Др Димитрија Јовчића – испред  зграде Лепе Брене)</w:t>
      </w:r>
    </w:p>
    <w:p w14:paraId="7F6667D6" w14:textId="77777777" w:rsidR="006C27CE" w:rsidRPr="00DA58A0" w:rsidRDefault="006C27CE" w:rsidP="006C27CE">
      <w:pPr>
        <w:adjustRightInd w:val="0"/>
        <w:ind w:left="36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 xml:space="preserve">          4.1 место 1</w:t>
      </w:r>
    </w:p>
    <w:p w14:paraId="16AA73F5" w14:textId="77777777" w:rsidR="006C27CE" w:rsidRPr="00DA58A0" w:rsidRDefault="006C27CE" w:rsidP="006C27CE">
      <w:pPr>
        <w:adjustRightInd w:val="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 xml:space="preserve">          Локације и места су обележена и нумерисана.</w:t>
      </w:r>
    </w:p>
    <w:p w14:paraId="242F312F" w14:textId="0232E768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ab/>
        <w:t xml:space="preserve">Намена: </w:t>
      </w:r>
      <w:r w:rsidRPr="00DA58A0">
        <w:rPr>
          <w:color w:val="000000"/>
          <w:sz w:val="26"/>
          <w:szCs w:val="26"/>
          <w:lang w:val="ru-RU"/>
        </w:rPr>
        <w:t>продаја сувенира, кокица, кикирикија, кестења, безалкохолног пића и  индустријски пакованог сладоледа</w:t>
      </w:r>
      <w:r w:rsidR="001E024F">
        <w:rPr>
          <w:color w:val="000000"/>
          <w:sz w:val="26"/>
          <w:szCs w:val="26"/>
          <w:lang w:val="ru-RU"/>
        </w:rPr>
        <w:t>.</w:t>
      </w:r>
    </w:p>
    <w:p w14:paraId="417E8DDF" w14:textId="77777777" w:rsidR="006C27CE" w:rsidRPr="00DA58A0" w:rsidRDefault="006C27CE" w:rsidP="006C27CE">
      <w:pPr>
        <w:adjustRightInd w:val="0"/>
        <w:jc w:val="both"/>
        <w:rPr>
          <w:b/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2. Почетни износ закупнине износи 122,00 динара (</w:t>
      </w:r>
      <w:r w:rsidRPr="00DA58A0">
        <w:rPr>
          <w:bCs/>
          <w:color w:val="000000"/>
          <w:sz w:val="26"/>
          <w:szCs w:val="26"/>
          <w:lang w:val="ru-RU"/>
        </w:rPr>
        <w:t>словима: стодвадесетдвадинара</w:t>
      </w:r>
      <w:r w:rsidRPr="00DA58A0">
        <w:rPr>
          <w:b/>
          <w:bCs/>
          <w:color w:val="000000"/>
          <w:sz w:val="26"/>
          <w:szCs w:val="26"/>
          <w:lang w:val="ru-RU"/>
        </w:rPr>
        <w:t xml:space="preserve">) </w:t>
      </w:r>
      <w:r w:rsidRPr="00DA58A0">
        <w:rPr>
          <w:bCs/>
          <w:color w:val="000000"/>
          <w:sz w:val="26"/>
          <w:szCs w:val="26"/>
          <w:lang w:val="ru-RU"/>
        </w:rPr>
        <w:t xml:space="preserve">по започетом метру квадратном, почев </w:t>
      </w:r>
      <w:r w:rsidRPr="00DA58A0">
        <w:rPr>
          <w:color w:val="000000"/>
          <w:sz w:val="26"/>
          <w:szCs w:val="26"/>
          <w:lang w:val="ru-RU"/>
        </w:rPr>
        <w:t xml:space="preserve"> од 15.05.2025.</w:t>
      </w:r>
      <w:r w:rsidRPr="00DA58A0">
        <w:rPr>
          <w:sz w:val="26"/>
          <w:szCs w:val="26"/>
          <w:lang w:val="ru-RU"/>
        </w:rPr>
        <w:t xml:space="preserve"> </w:t>
      </w:r>
      <w:r w:rsidRPr="00DA58A0">
        <w:rPr>
          <w:color w:val="000000"/>
          <w:sz w:val="26"/>
          <w:szCs w:val="26"/>
          <w:lang w:val="ru-RU"/>
        </w:rPr>
        <w:t>до 15.10.2025. године, односно до 31.12.2025. године, с тим да површина сваког места износи 2 квм</w:t>
      </w:r>
      <w:r w:rsidRPr="00DA58A0">
        <w:rPr>
          <w:b/>
          <w:color w:val="000000"/>
          <w:sz w:val="26"/>
          <w:szCs w:val="26"/>
          <w:lang w:val="ru-RU"/>
        </w:rPr>
        <w:t>.</w:t>
      </w:r>
    </w:p>
    <w:p w14:paraId="2F158DE3" w14:textId="552EDF21" w:rsidR="006C27CE" w:rsidRPr="00DA58A0" w:rsidRDefault="006C27CE" w:rsidP="006C27CE">
      <w:pPr>
        <w:jc w:val="both"/>
        <w:rPr>
          <w:sz w:val="26"/>
          <w:szCs w:val="26"/>
        </w:rPr>
      </w:pPr>
      <w:r w:rsidRPr="00DA58A0">
        <w:rPr>
          <w:sz w:val="26"/>
          <w:szCs w:val="26"/>
        </w:rPr>
        <w:tab/>
        <w:t>Право на доделу локације у закуп стиче учесник у поступку</w:t>
      </w:r>
      <w:r w:rsidR="001E024F">
        <w:rPr>
          <w:sz w:val="26"/>
          <w:szCs w:val="26"/>
          <w:lang w:val="sr-Cyrl-RS"/>
        </w:rPr>
        <w:t xml:space="preserve"> јавног надметања</w:t>
      </w:r>
      <w:r w:rsidRPr="00DA58A0">
        <w:rPr>
          <w:sz w:val="26"/>
          <w:szCs w:val="26"/>
        </w:rPr>
        <w:t xml:space="preserve"> који је понудио највиши износ закупнине</w:t>
      </w:r>
      <w:r w:rsidR="001E024F">
        <w:rPr>
          <w:sz w:val="26"/>
          <w:szCs w:val="26"/>
          <w:lang w:val="sr-Cyrl-RS"/>
        </w:rPr>
        <w:t>.</w:t>
      </w:r>
      <w:r w:rsidRPr="00DA58A0">
        <w:rPr>
          <w:sz w:val="26"/>
          <w:szCs w:val="26"/>
        </w:rPr>
        <w:tab/>
      </w:r>
    </w:p>
    <w:p w14:paraId="68F10A30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sr-Cyrl-CS"/>
        </w:rPr>
        <w:tab/>
        <w:t>3</w:t>
      </w:r>
      <w:r w:rsidRPr="00DA58A0">
        <w:rPr>
          <w:color w:val="000000"/>
          <w:sz w:val="26"/>
          <w:szCs w:val="26"/>
          <w:lang w:val="ru-RU"/>
        </w:rPr>
        <w:t>. Најповољнији понуђач је обавезан да:</w:t>
      </w:r>
    </w:p>
    <w:p w14:paraId="0220D3A5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- постави објекте у складу са одобрењем за постављање привремених објеката,   које издаје организациона јединица Градске управе надлажна за послове урбанизма,</w:t>
      </w:r>
    </w:p>
    <w:p w14:paraId="40640C40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- обезбеди напајање објекта електричном енергијом према условима ПД «Југоисток»Ниш  – Огранак ЕД Врање,</w:t>
      </w:r>
    </w:p>
    <w:p w14:paraId="5936CCA4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 xml:space="preserve">- привремени објекат одржава у уредном стању, </w:t>
      </w:r>
    </w:p>
    <w:p w14:paraId="265594CF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 xml:space="preserve">- не оштећује површину коју користи и  уредно је одржава, </w:t>
      </w:r>
    </w:p>
    <w:p w14:paraId="3C3A8BE3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- закључи уговор о закупу локације са Одељењем за буџет и финасије  – Одсеком за локалну пореску администрацију,</w:t>
      </w:r>
    </w:p>
    <w:p w14:paraId="2D155045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- након завршетка коришћења изврши демонтажу и уклањање покретних објекта као и да доведе јавну површину у првобитно стање.</w:t>
      </w:r>
    </w:p>
    <w:p w14:paraId="25B52183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sr-Cyrl-CS"/>
        </w:rPr>
        <w:lastRenderedPageBreak/>
        <w:tab/>
        <w:t>4</w:t>
      </w:r>
      <w:r w:rsidRPr="00DA58A0">
        <w:rPr>
          <w:color w:val="000000"/>
          <w:sz w:val="26"/>
          <w:szCs w:val="26"/>
          <w:lang w:val="ru-RU"/>
        </w:rPr>
        <w:t>. Покретни објекти корисницима служе за обављање делатности продаје робе на мало у складу за Законом.</w:t>
      </w:r>
    </w:p>
    <w:p w14:paraId="30D36C24" w14:textId="2EAE153F" w:rsidR="006C27CE" w:rsidRPr="00DA58A0" w:rsidRDefault="006C27CE" w:rsidP="006C27CE">
      <w:pPr>
        <w:jc w:val="both"/>
        <w:rPr>
          <w:sz w:val="26"/>
          <w:szCs w:val="26"/>
        </w:rPr>
      </w:pPr>
      <w:r w:rsidRPr="00DA58A0">
        <w:rPr>
          <w:color w:val="000000"/>
          <w:sz w:val="26"/>
          <w:szCs w:val="26"/>
          <w:lang w:val="sr-Cyrl-CS"/>
        </w:rPr>
        <w:tab/>
        <w:t>5</w:t>
      </w:r>
      <w:r w:rsidRPr="00DA58A0">
        <w:rPr>
          <w:color w:val="000000"/>
          <w:sz w:val="26"/>
          <w:szCs w:val="26"/>
          <w:lang w:val="ru-RU"/>
        </w:rPr>
        <w:t xml:space="preserve">  </w:t>
      </w:r>
      <w:r w:rsidRPr="00DA58A0">
        <w:rPr>
          <w:sz w:val="26"/>
          <w:szCs w:val="26"/>
        </w:rPr>
        <w:t>Право учешћа у поступку јавног надметања имају сва правна и физичка лица, осим председника и чланова Комисије и оних који према Граду Врању имају дуговања на дан подношења  п</w:t>
      </w:r>
      <w:r w:rsidR="001332E6">
        <w:rPr>
          <w:sz w:val="26"/>
          <w:szCs w:val="26"/>
          <w:lang w:val="sr-Cyrl-RS"/>
        </w:rPr>
        <w:t>ријава</w:t>
      </w:r>
      <w:r w:rsidRPr="00DA58A0">
        <w:rPr>
          <w:sz w:val="26"/>
          <w:szCs w:val="26"/>
        </w:rPr>
        <w:t>.</w:t>
      </w:r>
    </w:p>
    <w:p w14:paraId="39E87AD8" w14:textId="256E4E99" w:rsidR="006C27CE" w:rsidRPr="00DA58A0" w:rsidRDefault="006C27CE" w:rsidP="006C27CE">
      <w:pPr>
        <w:adjustRightInd w:val="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sr-Cyrl-CS"/>
        </w:rPr>
        <w:tab/>
        <w:t>6</w:t>
      </w:r>
      <w:r w:rsidRPr="00DA58A0">
        <w:rPr>
          <w:color w:val="000000"/>
          <w:sz w:val="26"/>
          <w:szCs w:val="26"/>
          <w:lang w:val="ru-RU"/>
        </w:rPr>
        <w:t xml:space="preserve">. </w:t>
      </w:r>
      <w:r w:rsidR="001332E6">
        <w:rPr>
          <w:bCs/>
          <w:color w:val="000000"/>
          <w:sz w:val="26"/>
          <w:szCs w:val="26"/>
          <w:lang w:val="ru-RU"/>
        </w:rPr>
        <w:t>Пријава</w:t>
      </w:r>
      <w:r w:rsidRPr="00DA58A0">
        <w:rPr>
          <w:bCs/>
          <w:color w:val="000000"/>
          <w:sz w:val="26"/>
          <w:szCs w:val="26"/>
          <w:lang w:val="ru-RU"/>
        </w:rPr>
        <w:t xml:space="preserve"> треба да садржи:</w:t>
      </w:r>
    </w:p>
    <w:p w14:paraId="26BD7B2D" w14:textId="77777777" w:rsidR="006C27CE" w:rsidRPr="00DA58A0" w:rsidRDefault="006C27CE" w:rsidP="006C27CE">
      <w:pPr>
        <w:adjustRightInd w:val="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ab/>
        <w:t xml:space="preserve">-попуњени пријавни образац који је саставни део конкурсне документације, и може се  преузети  у </w:t>
      </w:r>
      <w:r w:rsidRPr="00DA58A0">
        <w:rPr>
          <w:color w:val="000000"/>
          <w:sz w:val="26"/>
          <w:szCs w:val="26"/>
          <w:lang w:val="ru-RU"/>
        </w:rPr>
        <w:t xml:space="preserve">Услужном центру града Врања – шалтер бр. 1 или на сајту града </w:t>
      </w:r>
      <w:hyperlink r:id="rId5" w:history="1">
        <w:r w:rsidRPr="00DA58A0">
          <w:rPr>
            <w:rStyle w:val="Hyperlink"/>
            <w:sz w:val="26"/>
            <w:szCs w:val="26"/>
          </w:rPr>
          <w:t>www</w:t>
        </w:r>
        <w:r w:rsidRPr="00DA58A0">
          <w:rPr>
            <w:rStyle w:val="Hyperlink"/>
            <w:sz w:val="26"/>
            <w:szCs w:val="26"/>
            <w:lang w:val="ru-RU"/>
          </w:rPr>
          <w:t>.</w:t>
        </w:r>
        <w:r w:rsidRPr="00DA58A0">
          <w:rPr>
            <w:rStyle w:val="Hyperlink"/>
            <w:sz w:val="26"/>
            <w:szCs w:val="26"/>
          </w:rPr>
          <w:t>vranje.org.rs</w:t>
        </w:r>
      </w:hyperlink>
      <w:r w:rsidRPr="00DA58A0">
        <w:rPr>
          <w:bCs/>
          <w:color w:val="000000"/>
          <w:sz w:val="26"/>
          <w:szCs w:val="26"/>
          <w:lang w:val="ru-RU"/>
        </w:rPr>
        <w:t>,</w:t>
      </w:r>
    </w:p>
    <w:p w14:paraId="4E2B247F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- фотокопију решења  Агенције за привредне регистре, очитану личну карту за физичка лица,</w:t>
      </w:r>
    </w:p>
    <w:p w14:paraId="6823E9FC" w14:textId="539D9E56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 xml:space="preserve">  </w:t>
      </w:r>
      <w:r w:rsidRPr="00DA58A0">
        <w:rPr>
          <w:color w:val="000000"/>
          <w:sz w:val="26"/>
          <w:szCs w:val="26"/>
          <w:lang w:val="ru-RU"/>
        </w:rPr>
        <w:tab/>
        <w:t xml:space="preserve">- уредно пуномоћје за лице које ће заступати подносиоца </w:t>
      </w:r>
      <w:r w:rsidR="001332E6">
        <w:rPr>
          <w:color w:val="000000"/>
          <w:sz w:val="26"/>
          <w:szCs w:val="26"/>
          <w:lang w:val="ru-RU"/>
        </w:rPr>
        <w:t>пријаве</w:t>
      </w:r>
      <w:r w:rsidRPr="00DA58A0">
        <w:rPr>
          <w:color w:val="000000"/>
          <w:sz w:val="26"/>
          <w:szCs w:val="26"/>
          <w:lang w:val="ru-RU"/>
        </w:rPr>
        <w:t xml:space="preserve"> у поступку јавног надметања, уколико подносилац пријаве не учествује у поступку,</w:t>
      </w:r>
    </w:p>
    <w:p w14:paraId="44D45E2F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- потврда Одељења за буџет и финансије -Одсека локалне пореске администрације о измиреним свим изворним локалним јавним приходима,</w:t>
      </w:r>
    </w:p>
    <w:p w14:paraId="222E11A9" w14:textId="77777777" w:rsidR="006C27CE" w:rsidRPr="00DA58A0" w:rsidRDefault="006C27CE" w:rsidP="006C27CE">
      <w:pPr>
        <w:adjustRightInd w:val="0"/>
        <w:jc w:val="both"/>
        <w:rPr>
          <w:sz w:val="26"/>
          <w:szCs w:val="26"/>
          <w:lang w:val="sr-Cyrl-RS"/>
        </w:rPr>
      </w:pPr>
      <w:r w:rsidRPr="00DA58A0">
        <w:rPr>
          <w:color w:val="000000"/>
          <w:sz w:val="26"/>
          <w:szCs w:val="26"/>
          <w:lang w:val="ru-RU"/>
        </w:rPr>
        <w:tab/>
        <w:t>- доказ о уплати депозита у износу од 10% шес</w:t>
      </w:r>
      <w:r w:rsidRPr="00DA58A0">
        <w:rPr>
          <w:sz w:val="26"/>
          <w:szCs w:val="26"/>
        </w:rPr>
        <w:t>томесечног</w:t>
      </w:r>
      <w:r w:rsidRPr="00DA58A0">
        <w:rPr>
          <w:sz w:val="26"/>
          <w:szCs w:val="26"/>
          <w:lang w:val="sr-Cyrl-RS"/>
        </w:rPr>
        <w:t xml:space="preserve"> (180 дана)</w:t>
      </w:r>
      <w:r w:rsidRPr="00DA58A0">
        <w:rPr>
          <w:sz w:val="26"/>
          <w:szCs w:val="26"/>
        </w:rPr>
        <w:t xml:space="preserve"> понуђеног износа за свако место на локацији за коју се подноси </w:t>
      </w:r>
      <w:r w:rsidRPr="00DA58A0">
        <w:rPr>
          <w:sz w:val="26"/>
          <w:szCs w:val="26"/>
          <w:lang w:val="sr-Cyrl-RS"/>
        </w:rPr>
        <w:t>пријава</w:t>
      </w:r>
      <w:r w:rsidRPr="00DA58A0">
        <w:rPr>
          <w:sz w:val="26"/>
          <w:szCs w:val="26"/>
        </w:rPr>
        <w:t xml:space="preserve">. Уплата </w:t>
      </w:r>
      <w:r w:rsidRPr="00DA58A0">
        <w:rPr>
          <w:sz w:val="26"/>
          <w:szCs w:val="26"/>
          <w:lang w:val="sr-Cyrl-RS"/>
        </w:rPr>
        <w:t>се врши</w:t>
      </w:r>
      <w:r w:rsidRPr="00DA58A0">
        <w:rPr>
          <w:sz w:val="26"/>
          <w:szCs w:val="26"/>
        </w:rPr>
        <w:t xml:space="preserve"> на рачун: 840-841141843-14, </w:t>
      </w:r>
      <w:r w:rsidRPr="00DA58A0">
        <w:rPr>
          <w:sz w:val="26"/>
          <w:szCs w:val="26"/>
          <w:lang w:val="sr-Cyrl-RS"/>
        </w:rPr>
        <w:t xml:space="preserve">модел </w:t>
      </w:r>
      <w:r w:rsidRPr="00DA58A0">
        <w:rPr>
          <w:sz w:val="26"/>
          <w:szCs w:val="26"/>
        </w:rPr>
        <w:t>97 са</w:t>
      </w:r>
      <w:r w:rsidRPr="00DA58A0">
        <w:rPr>
          <w:sz w:val="26"/>
          <w:szCs w:val="26"/>
          <w:lang w:val="sr-Cyrl-RS"/>
        </w:rPr>
        <w:t xml:space="preserve"> </w:t>
      </w:r>
      <w:r w:rsidRPr="00DA58A0">
        <w:rPr>
          <w:sz w:val="26"/>
          <w:szCs w:val="26"/>
        </w:rPr>
        <w:t>позивом</w:t>
      </w:r>
      <w:r w:rsidRPr="00DA58A0">
        <w:rPr>
          <w:sz w:val="26"/>
          <w:szCs w:val="26"/>
          <w:lang w:val="sr-Cyrl-RS"/>
        </w:rPr>
        <w:t xml:space="preserve"> </w:t>
      </w:r>
      <w:r w:rsidRPr="00DA58A0">
        <w:rPr>
          <w:sz w:val="26"/>
          <w:szCs w:val="26"/>
        </w:rPr>
        <w:t>на</w:t>
      </w:r>
      <w:r w:rsidRPr="00DA58A0">
        <w:rPr>
          <w:sz w:val="26"/>
          <w:szCs w:val="26"/>
          <w:lang w:val="sr-Cyrl-RS"/>
        </w:rPr>
        <w:t xml:space="preserve"> </w:t>
      </w:r>
      <w:r w:rsidRPr="00DA58A0">
        <w:rPr>
          <w:sz w:val="26"/>
          <w:szCs w:val="26"/>
        </w:rPr>
        <w:t>број</w:t>
      </w:r>
      <w:r w:rsidRPr="00DA58A0">
        <w:rPr>
          <w:sz w:val="26"/>
          <w:szCs w:val="26"/>
          <w:lang w:val="sr-Cyrl-RS"/>
        </w:rPr>
        <w:t>:</w:t>
      </w:r>
      <w:r w:rsidRPr="00DA58A0">
        <w:rPr>
          <w:sz w:val="26"/>
          <w:szCs w:val="26"/>
        </w:rPr>
        <w:t>27-11408032.</w:t>
      </w:r>
      <w:r w:rsidRPr="00DA58A0">
        <w:rPr>
          <w:sz w:val="26"/>
          <w:szCs w:val="26"/>
          <w:lang w:val="sr-Cyrl-RS"/>
        </w:rPr>
        <w:t xml:space="preserve"> Лицитациони корак износи 2% од почетног износа закупнине.</w:t>
      </w:r>
    </w:p>
    <w:p w14:paraId="5C68390A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sr-Cyrl-CS"/>
        </w:rPr>
        <w:tab/>
        <w:t>7</w:t>
      </w:r>
      <w:r w:rsidRPr="00DA58A0">
        <w:rPr>
          <w:color w:val="000000"/>
          <w:sz w:val="26"/>
          <w:szCs w:val="26"/>
          <w:lang w:val="ru-RU"/>
        </w:rPr>
        <w:t>. Уколико најбољи понуђач за одређену локацију односно место, из тачке 1. Јавног огласа, одустане од пријаве, губи право на повраћај депозита.</w:t>
      </w:r>
    </w:p>
    <w:p w14:paraId="25611AC3" w14:textId="77777777" w:rsidR="006C27CE" w:rsidRPr="00DA58A0" w:rsidRDefault="006C27CE" w:rsidP="001332E6">
      <w:pPr>
        <w:adjustRightInd w:val="0"/>
        <w:ind w:firstLine="72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>Најбољи понуђач  не може добијене локације  давати у  закуп или подзакуп.</w:t>
      </w:r>
    </w:p>
    <w:p w14:paraId="194C746C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 xml:space="preserve">8. Пријава се подноси </w:t>
      </w:r>
      <w:r w:rsidRPr="00DA58A0">
        <w:rPr>
          <w:sz w:val="26"/>
          <w:szCs w:val="26"/>
        </w:rPr>
        <w:t>Комисији за доделу локација  за постављање привремених објеката – покретних објеката и апарата  на територији града Врања</w:t>
      </w:r>
      <w:r w:rsidRPr="00DA58A0">
        <w:rPr>
          <w:color w:val="000000"/>
          <w:sz w:val="26"/>
          <w:szCs w:val="26"/>
          <w:lang w:val="ru-RU"/>
        </w:rPr>
        <w:t>, у затвореној коверти, са назнаком «Пријава» на адресу: Краља Милана број 1, 17500 Врање, предајом лично у Услужном центру града Врања – шалтер бр. 1 – писарница или поштом на напред наведену адресу.</w:t>
      </w:r>
    </w:p>
    <w:p w14:paraId="251B14F3" w14:textId="77777777" w:rsidR="006C27CE" w:rsidRPr="00DA58A0" w:rsidRDefault="006C27CE" w:rsidP="006C27CE">
      <w:pPr>
        <w:adjustRightInd w:val="0"/>
        <w:jc w:val="both"/>
        <w:rPr>
          <w:bCs/>
          <w:color w:val="000000"/>
          <w:sz w:val="26"/>
          <w:szCs w:val="26"/>
          <w:lang w:val="ru-RU"/>
        </w:rPr>
      </w:pPr>
      <w:r w:rsidRPr="00DA58A0">
        <w:rPr>
          <w:bCs/>
          <w:color w:val="000000"/>
          <w:sz w:val="26"/>
          <w:szCs w:val="26"/>
          <w:lang w:val="ru-RU"/>
        </w:rPr>
        <w:tab/>
        <w:t>9. Рок за подношење пријава је 8 дана од дана објављивања Јавног огласа  у дневном листу «Информер</w:t>
      </w:r>
      <w:r w:rsidRPr="00DA58A0">
        <w:rPr>
          <w:b/>
          <w:bCs/>
          <w:color w:val="000000"/>
          <w:sz w:val="26"/>
          <w:szCs w:val="26"/>
          <w:lang w:val="ru-RU"/>
        </w:rPr>
        <w:t>»,</w:t>
      </w:r>
      <w:r w:rsidRPr="00DA58A0">
        <w:rPr>
          <w:bCs/>
          <w:color w:val="000000"/>
          <w:sz w:val="26"/>
          <w:szCs w:val="26"/>
          <w:lang w:val="ru-RU"/>
        </w:rPr>
        <w:t xml:space="preserve"> закључно са  17.04.2025. године. Оглас се објављује и на званичном сајту града Врања.</w:t>
      </w:r>
    </w:p>
    <w:p w14:paraId="1AFF6D38" w14:textId="77777777" w:rsidR="006C27CE" w:rsidRPr="00DA58A0" w:rsidRDefault="006C27CE" w:rsidP="006C27CE">
      <w:pPr>
        <w:adjustRightInd w:val="0"/>
        <w:ind w:firstLine="72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>Пријаве поднете након  оглашеног рока, пријаве у незатвореном омоту и пријаве  које не садрже све предвиђене податке и прилоге или су подаци дати супротно објављеним условима, неће се узимати у обзир.</w:t>
      </w:r>
    </w:p>
    <w:p w14:paraId="540DC6FF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</w:rPr>
      </w:pPr>
      <w:r w:rsidRPr="00DA58A0">
        <w:rPr>
          <w:bCs/>
          <w:color w:val="000000"/>
          <w:sz w:val="26"/>
          <w:szCs w:val="26"/>
          <w:lang w:val="ru-RU"/>
        </w:rPr>
        <w:tab/>
        <w:t>1</w:t>
      </w:r>
      <w:r w:rsidRPr="00DA58A0">
        <w:rPr>
          <w:bCs/>
          <w:color w:val="000000"/>
          <w:sz w:val="26"/>
          <w:szCs w:val="26"/>
          <w:lang w:val="sr-Cyrl-CS"/>
        </w:rPr>
        <w:t>0</w:t>
      </w:r>
      <w:r w:rsidRPr="00DA58A0">
        <w:rPr>
          <w:bCs/>
          <w:color w:val="000000"/>
          <w:sz w:val="26"/>
          <w:szCs w:val="26"/>
          <w:lang w:val="ru-RU"/>
        </w:rPr>
        <w:t xml:space="preserve">. Јавно надметање </w:t>
      </w:r>
      <w:r w:rsidRPr="00DA58A0">
        <w:rPr>
          <w:color w:val="000000"/>
          <w:sz w:val="26"/>
          <w:szCs w:val="26"/>
          <w:lang w:val="ru-RU"/>
        </w:rPr>
        <w:t xml:space="preserve">одржаће се дана 24.04.2025. године, у Врању, у сали Скупштине града Врања, са почетком у </w:t>
      </w:r>
      <w:r w:rsidRPr="00DA58A0">
        <w:rPr>
          <w:color w:val="000000"/>
          <w:sz w:val="26"/>
          <w:szCs w:val="26"/>
        </w:rPr>
        <w:t>13,00</w:t>
      </w:r>
      <w:r w:rsidRPr="00DA58A0">
        <w:rPr>
          <w:color w:val="000000"/>
          <w:sz w:val="26"/>
          <w:szCs w:val="26"/>
          <w:lang w:val="ru-RU"/>
        </w:rPr>
        <w:t xml:space="preserve"> часова.</w:t>
      </w:r>
    </w:p>
    <w:p w14:paraId="2F9813AF" w14:textId="77777777" w:rsidR="006C27CE" w:rsidRPr="00DA58A0" w:rsidRDefault="006C27CE" w:rsidP="006C27CE">
      <w:pPr>
        <w:adjustRightInd w:val="0"/>
        <w:jc w:val="both"/>
        <w:rPr>
          <w:color w:val="000000"/>
          <w:sz w:val="26"/>
          <w:szCs w:val="26"/>
          <w:lang w:val="ru-RU"/>
        </w:rPr>
      </w:pPr>
      <w:r w:rsidRPr="00DA58A0">
        <w:rPr>
          <w:color w:val="000000"/>
          <w:sz w:val="26"/>
          <w:szCs w:val="26"/>
          <w:lang w:val="ru-RU"/>
        </w:rPr>
        <w:tab/>
        <w:t>1</w:t>
      </w:r>
      <w:r w:rsidRPr="00DA58A0">
        <w:rPr>
          <w:color w:val="000000"/>
          <w:sz w:val="26"/>
          <w:szCs w:val="26"/>
          <w:lang w:val="sr-Cyrl-CS"/>
        </w:rPr>
        <w:t>1</w:t>
      </w:r>
      <w:r w:rsidRPr="00DA58A0">
        <w:rPr>
          <w:color w:val="000000"/>
          <w:sz w:val="26"/>
          <w:szCs w:val="26"/>
          <w:lang w:val="ru-RU"/>
        </w:rPr>
        <w:t>. За додатне информације обратити се у Услужном центру Градске управе града Врања– Шалтер бр. 1 – писарница или Одељењу за буџет и финансије - Одсеку локалне пореске администрације.</w:t>
      </w:r>
    </w:p>
    <w:p w14:paraId="7837DB64" w14:textId="77777777" w:rsidR="006C27CE" w:rsidRPr="00DA58A0" w:rsidRDefault="006C27CE" w:rsidP="006C27CE">
      <w:pPr>
        <w:adjustRightInd w:val="0"/>
        <w:rPr>
          <w:color w:val="000000"/>
          <w:sz w:val="26"/>
          <w:szCs w:val="26"/>
          <w:lang w:val="sr-Cyrl-CS"/>
        </w:rPr>
      </w:pPr>
      <w:r w:rsidRPr="00DA58A0">
        <w:rPr>
          <w:color w:val="000000"/>
          <w:sz w:val="26"/>
          <w:szCs w:val="26"/>
          <w:lang w:val="ru-RU"/>
        </w:rPr>
        <w:tab/>
        <w:t xml:space="preserve"> Контакт телефон: 062215585.</w:t>
      </w:r>
    </w:p>
    <w:p w14:paraId="41AA8A33" w14:textId="77777777" w:rsidR="004B012E" w:rsidRDefault="004B012E"/>
    <w:p w14:paraId="10911D99" w14:textId="77777777" w:rsidR="00445548" w:rsidRDefault="00445548"/>
    <w:p w14:paraId="09EB9FDB" w14:textId="77777777" w:rsidR="00445548" w:rsidRDefault="00445548"/>
    <w:p w14:paraId="1B9E741C" w14:textId="77777777" w:rsidR="00445548" w:rsidRDefault="00445548"/>
    <w:p w14:paraId="2911D9F4" w14:textId="77777777" w:rsidR="00445548" w:rsidRDefault="00445548"/>
    <w:p w14:paraId="21EAE72E" w14:textId="77777777" w:rsidR="00445548" w:rsidRDefault="00445548"/>
    <w:p w14:paraId="4503C8D6" w14:textId="77777777" w:rsidR="00445548" w:rsidRDefault="00445548"/>
    <w:p w14:paraId="584FA8CA" w14:textId="77777777" w:rsidR="00445548" w:rsidRDefault="00445548"/>
    <w:p w14:paraId="43399049" w14:textId="77777777" w:rsidR="00445548" w:rsidRPr="00445548" w:rsidRDefault="00445548" w:rsidP="00445548">
      <w:pPr>
        <w:rPr>
          <w:lang w:val="en-US"/>
        </w:rPr>
      </w:pPr>
    </w:p>
    <w:p w14:paraId="12611198" w14:textId="77777777" w:rsidR="00445548" w:rsidRPr="00445548" w:rsidRDefault="00445548" w:rsidP="00445548">
      <w:pPr>
        <w:rPr>
          <w:b/>
          <w:lang w:val="en-US"/>
        </w:rPr>
      </w:pPr>
      <w:r w:rsidRPr="00445548">
        <w:rPr>
          <w:b/>
          <w:lang w:val="sr-Cyrl-CS"/>
        </w:rPr>
        <w:t xml:space="preserve">  ГРАД ВРАЊЕ</w:t>
      </w:r>
    </w:p>
    <w:p w14:paraId="30ECBC3A" w14:textId="77777777" w:rsidR="00445548" w:rsidRPr="00445548" w:rsidRDefault="00445548" w:rsidP="00445548">
      <w:pPr>
        <w:rPr>
          <w:b/>
          <w:lang w:val="sr-Cyrl-CS"/>
        </w:rPr>
      </w:pPr>
      <w:r w:rsidRPr="00445548">
        <w:rPr>
          <w:b/>
          <w:lang w:val="sr-Cyrl-CS"/>
        </w:rPr>
        <w:t>ГРАДСКО ВЕЋЕ</w:t>
      </w:r>
    </w:p>
    <w:p w14:paraId="04FDC5E8" w14:textId="77777777" w:rsidR="00445548" w:rsidRPr="00445548" w:rsidRDefault="00445548" w:rsidP="00445548">
      <w:pPr>
        <w:rPr>
          <w:lang w:val="sr-Cyrl-CS"/>
        </w:rPr>
      </w:pPr>
    </w:p>
    <w:p w14:paraId="169DF7AD" w14:textId="77777777" w:rsidR="00445548" w:rsidRPr="00445548" w:rsidRDefault="00445548" w:rsidP="00445548">
      <w:pPr>
        <w:rPr>
          <w:b/>
          <w:lang w:val="en-US"/>
        </w:rPr>
      </w:pPr>
      <w:r w:rsidRPr="00445548">
        <w:rPr>
          <w:b/>
          <w:lang w:val="en-US"/>
        </w:rPr>
        <w:t>ПРИЈАВНИ ОБРАЗАЦ ЗА УЧЕШЋЕ НА ЈАВНОМ НАДМЕТАЊУ РАДИ ЗАКУПА ЛОКАЦИЈА  ЗА ПОСТАВЉАЊЕ ПРИВРЕМЕНИХ  ОБЈЕКАТА</w:t>
      </w:r>
    </w:p>
    <w:p w14:paraId="453369A2" w14:textId="77777777" w:rsidR="00445548" w:rsidRPr="00445548" w:rsidRDefault="00445548" w:rsidP="00445548">
      <w:pPr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937"/>
      </w:tblGrid>
      <w:tr w:rsidR="00445548" w:rsidRPr="00445548" w14:paraId="16E0F1F1" w14:textId="77777777" w:rsidTr="00445548">
        <w:trPr>
          <w:trHeight w:val="557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8581F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Име и презиме подносиоца</w:t>
            </w:r>
          </w:p>
          <w:p w14:paraId="1E098929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(или назив правног лица)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B2F2" w14:textId="77777777" w:rsidR="00445548" w:rsidRPr="00445548" w:rsidRDefault="00445548" w:rsidP="00445548">
            <w:pPr>
              <w:rPr>
                <w:lang w:val="en-US"/>
              </w:rPr>
            </w:pPr>
          </w:p>
        </w:tc>
      </w:tr>
      <w:tr w:rsidR="00445548" w:rsidRPr="00445548" w14:paraId="49284F6A" w14:textId="77777777" w:rsidTr="00445548">
        <w:trPr>
          <w:trHeight w:val="557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E6020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Број личне карте подносиоца</w:t>
            </w:r>
          </w:p>
          <w:p w14:paraId="12AA8099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(ПИБ за правналица)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204F" w14:textId="77777777" w:rsidR="00445548" w:rsidRPr="00445548" w:rsidRDefault="00445548" w:rsidP="00445548">
            <w:pPr>
              <w:rPr>
                <w:lang w:val="en-US"/>
              </w:rPr>
            </w:pPr>
          </w:p>
        </w:tc>
      </w:tr>
      <w:tr w:rsidR="00445548" w:rsidRPr="00445548" w14:paraId="7578F6D3" w14:textId="77777777" w:rsidTr="00445548">
        <w:trPr>
          <w:trHeight w:val="557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B71BF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Адреса пребивалишта и број телефона</w:t>
            </w:r>
          </w:p>
          <w:p w14:paraId="5CC776DD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(адреса седишта правног лица и број телефона)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EB40" w14:textId="77777777" w:rsidR="00445548" w:rsidRPr="00445548" w:rsidRDefault="00445548" w:rsidP="00445548">
            <w:pPr>
              <w:rPr>
                <w:lang w:val="en-US"/>
              </w:rPr>
            </w:pPr>
          </w:p>
        </w:tc>
      </w:tr>
      <w:tr w:rsidR="00445548" w:rsidRPr="00445548" w14:paraId="44311CC0" w14:textId="77777777" w:rsidTr="00445548">
        <w:trPr>
          <w:trHeight w:val="557"/>
        </w:trPr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1F12B" w14:textId="77777777" w:rsidR="00445548" w:rsidRPr="00445548" w:rsidRDefault="00445548" w:rsidP="00445548">
            <w:pPr>
              <w:rPr>
                <w:lang w:val="en-US"/>
              </w:rPr>
            </w:pPr>
            <w:r w:rsidRPr="00445548">
              <w:rPr>
                <w:lang w:val="en-US"/>
              </w:rPr>
              <w:t>Ознака локације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DC37B" w14:textId="77777777" w:rsidR="00445548" w:rsidRPr="00445548" w:rsidRDefault="00445548" w:rsidP="00445548">
            <w:pPr>
              <w:rPr>
                <w:lang w:val="en-US"/>
              </w:rPr>
            </w:pPr>
          </w:p>
        </w:tc>
      </w:tr>
    </w:tbl>
    <w:p w14:paraId="2B28CE23" w14:textId="77777777" w:rsidR="00445548" w:rsidRPr="00445548" w:rsidRDefault="00445548" w:rsidP="00445548">
      <w:pPr>
        <w:rPr>
          <w:b/>
          <w:bCs/>
          <w:lang w:val="en-US"/>
        </w:rPr>
      </w:pPr>
    </w:p>
    <w:p w14:paraId="5778ED21" w14:textId="77777777" w:rsidR="00445548" w:rsidRPr="00445548" w:rsidRDefault="00445548" w:rsidP="00445548">
      <w:pPr>
        <w:rPr>
          <w:bCs/>
          <w:lang w:val="en-US"/>
        </w:rPr>
      </w:pPr>
      <w:r w:rsidRPr="00445548">
        <w:rPr>
          <w:bCs/>
          <w:lang w:val="en-US"/>
        </w:rPr>
        <w:t>Узпријавниобразац, прилажемследећудокументацију:</w:t>
      </w:r>
    </w:p>
    <w:p w14:paraId="552DF1B7" w14:textId="77777777" w:rsidR="00445548" w:rsidRPr="00445548" w:rsidRDefault="00445548" w:rsidP="00445548">
      <w:pPr>
        <w:numPr>
          <w:ilvl w:val="0"/>
          <w:numId w:val="2"/>
        </w:numPr>
        <w:rPr>
          <w:bCs/>
          <w:lang w:val="en-US"/>
        </w:rPr>
      </w:pPr>
      <w:r w:rsidRPr="00445548">
        <w:t xml:space="preserve">доказ о уплаћеном депозиту </w:t>
      </w:r>
      <w:r w:rsidRPr="00445548">
        <w:rPr>
          <w:lang w:val="en-US"/>
        </w:rPr>
        <w:t>зафизичкалицаочитаналичнакарта;</w:t>
      </w:r>
    </w:p>
    <w:p w14:paraId="5E9ED471" w14:textId="77777777" w:rsidR="00445548" w:rsidRPr="00445548" w:rsidRDefault="00445548" w:rsidP="00445548">
      <w:pPr>
        <w:numPr>
          <w:ilvl w:val="0"/>
          <w:numId w:val="2"/>
        </w:numPr>
        <w:rPr>
          <w:bCs/>
          <w:lang w:val="en-US"/>
        </w:rPr>
      </w:pPr>
      <w:r w:rsidRPr="00445548">
        <w:rPr>
          <w:lang w:val="en-US"/>
        </w:rPr>
        <w:t xml:space="preserve">изводиз АПР за правналица, </w:t>
      </w:r>
    </w:p>
    <w:p w14:paraId="0E48E086" w14:textId="77777777" w:rsidR="00445548" w:rsidRPr="00445548" w:rsidRDefault="00445548" w:rsidP="00445548">
      <w:pPr>
        <w:numPr>
          <w:ilvl w:val="0"/>
          <w:numId w:val="2"/>
        </w:numPr>
        <w:rPr>
          <w:bCs/>
          <w:lang w:val="en-US"/>
        </w:rPr>
      </w:pPr>
      <w:r w:rsidRPr="00445548">
        <w:rPr>
          <w:lang w:val="en-US"/>
        </w:rPr>
        <w:t>уверење локалне пореске администрације Градске управе града Врања да је понуђач измирио локалне пореске обавезе,</w:t>
      </w:r>
    </w:p>
    <w:p w14:paraId="1CDA369E" w14:textId="77777777" w:rsidR="00445548" w:rsidRPr="00445548" w:rsidRDefault="00445548" w:rsidP="00445548">
      <w:pPr>
        <w:numPr>
          <w:ilvl w:val="0"/>
          <w:numId w:val="2"/>
        </w:numPr>
        <w:rPr>
          <w:bCs/>
          <w:lang w:val="en-US"/>
        </w:rPr>
      </w:pPr>
      <w:r w:rsidRPr="00445548">
        <w:rPr>
          <w:lang w:val="en-US"/>
        </w:rPr>
        <w:t>овлашћење за заступање уколико подносилац пријаве наступа преко заступника,</w:t>
      </w:r>
    </w:p>
    <w:p w14:paraId="7A6E1F3D" w14:textId="77777777" w:rsidR="00445548" w:rsidRPr="00445548" w:rsidRDefault="00445548" w:rsidP="00445548">
      <w:pPr>
        <w:rPr>
          <w:bCs/>
          <w:lang w:val="en-US"/>
        </w:rPr>
      </w:pPr>
    </w:p>
    <w:p w14:paraId="6DB1712D" w14:textId="039BE432" w:rsidR="00445548" w:rsidRPr="00445548" w:rsidRDefault="00445548" w:rsidP="00445548">
      <w:pPr>
        <w:numPr>
          <w:ilvl w:val="0"/>
          <w:numId w:val="2"/>
        </w:numPr>
        <w:rPr>
          <w:bCs/>
          <w:lang w:val="en-US"/>
        </w:rPr>
      </w:pPr>
      <w:r w:rsidRPr="00445548">
        <w:rPr>
          <w:lang w:val="en-US"/>
        </w:rPr>
        <w:t>Подносилац</w:t>
      </w:r>
      <w:r>
        <w:rPr>
          <w:lang w:val="en-US"/>
        </w:rPr>
        <w:t xml:space="preserve"> </w:t>
      </w:r>
      <w:r w:rsidRPr="00445548">
        <w:rPr>
          <w:lang w:val="en-US"/>
        </w:rPr>
        <w:t>пријаве</w:t>
      </w:r>
      <w:r>
        <w:rPr>
          <w:lang w:val="en-US"/>
        </w:rPr>
        <w:t xml:space="preserve"> </w:t>
      </w:r>
      <w:r w:rsidRPr="00445548">
        <w:rPr>
          <w:lang w:val="en-US"/>
        </w:rPr>
        <w:t xml:space="preserve">својеручним потписом прихвата све услове из јавног огласа и услове за враћање депозита. </w:t>
      </w:r>
    </w:p>
    <w:p w14:paraId="4B4FBBAA" w14:textId="77777777" w:rsidR="00445548" w:rsidRPr="00445548" w:rsidRDefault="00445548" w:rsidP="00445548">
      <w:pPr>
        <w:rPr>
          <w:lang w:val="en-US"/>
        </w:rPr>
      </w:pPr>
    </w:p>
    <w:p w14:paraId="4CDF4D63" w14:textId="77777777" w:rsidR="00445548" w:rsidRPr="00445548" w:rsidRDefault="00445548" w:rsidP="00445548">
      <w:pPr>
        <w:rPr>
          <w:lang w:val="en-US"/>
        </w:rPr>
      </w:pPr>
    </w:p>
    <w:p w14:paraId="2DA8A6A2" w14:textId="77777777" w:rsidR="00445548" w:rsidRPr="00445548" w:rsidRDefault="00445548" w:rsidP="00445548">
      <w:pPr>
        <w:rPr>
          <w:lang w:val="en-US"/>
        </w:rPr>
      </w:pPr>
      <w:r w:rsidRPr="00445548">
        <w:rPr>
          <w:lang w:val="en-US"/>
        </w:rPr>
        <w:t xml:space="preserve">       У Врању,</w:t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  <w:t xml:space="preserve">                ПОДНОСИЛАЦ</w:t>
      </w:r>
    </w:p>
    <w:p w14:paraId="3A0D5C42" w14:textId="77777777" w:rsidR="00445548" w:rsidRPr="00445548" w:rsidRDefault="00445548" w:rsidP="00445548">
      <w:pPr>
        <w:rPr>
          <w:lang w:val="en-US"/>
        </w:rPr>
      </w:pPr>
      <w:r w:rsidRPr="00445548">
        <w:rPr>
          <w:lang w:val="en-US"/>
        </w:rPr>
        <w:t>_________________</w:t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</w:r>
      <w:r w:rsidRPr="00445548">
        <w:rPr>
          <w:lang w:val="en-US"/>
        </w:rPr>
        <w:tab/>
        <w:t>____________________</w:t>
      </w:r>
    </w:p>
    <w:p w14:paraId="2D992DCA" w14:textId="77777777" w:rsidR="00445548" w:rsidRPr="00445548" w:rsidRDefault="00445548" w:rsidP="00445548">
      <w:pPr>
        <w:rPr>
          <w:lang w:val="en-US"/>
        </w:rPr>
      </w:pPr>
    </w:p>
    <w:p w14:paraId="687E61BE" w14:textId="77777777" w:rsidR="00445548" w:rsidRPr="00445548" w:rsidRDefault="00445548" w:rsidP="00445548">
      <w:pPr>
        <w:rPr>
          <w:lang w:val="en-US"/>
        </w:rPr>
      </w:pPr>
    </w:p>
    <w:p w14:paraId="61B53BCB" w14:textId="77777777" w:rsidR="00445548" w:rsidRDefault="00445548"/>
    <w:p w14:paraId="737A330C" w14:textId="4A5C80BE" w:rsidR="00445548" w:rsidRDefault="005D2D55">
      <w:r>
        <w:rPr>
          <w:noProof/>
        </w:rPr>
        <w:lastRenderedPageBreak/>
        <w:drawing>
          <wp:inline distT="0" distB="0" distL="0" distR="0" wp14:anchorId="745CDCA7" wp14:editId="2F477400">
            <wp:extent cx="5731510" cy="8348345"/>
            <wp:effectExtent l="0" t="0" r="2540" b="0"/>
            <wp:docPr id="1952175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BC1EA4" wp14:editId="587F8613">
            <wp:extent cx="5731510" cy="8335010"/>
            <wp:effectExtent l="0" t="0" r="2540" b="8890"/>
            <wp:docPr id="1645857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55">
        <w:rPr>
          <w:noProof/>
        </w:rPr>
        <w:lastRenderedPageBreak/>
        <w:drawing>
          <wp:inline distT="0" distB="0" distL="0" distR="0" wp14:anchorId="09BDD4AB" wp14:editId="68211716">
            <wp:extent cx="5731510" cy="8171180"/>
            <wp:effectExtent l="0" t="0" r="2540" b="1270"/>
            <wp:docPr id="1871301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53256"/>
    <w:multiLevelType w:val="hybridMultilevel"/>
    <w:tmpl w:val="EE1A1994"/>
    <w:lvl w:ilvl="0" w:tplc="1A988B50">
      <w:numFmt w:val="decimal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44751"/>
    <w:multiLevelType w:val="hybridMultilevel"/>
    <w:tmpl w:val="97541B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57874822">
    <w:abstractNumId w:val="1"/>
  </w:num>
  <w:num w:numId="2" w16cid:durableId="1344555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CE"/>
    <w:rsid w:val="001332E6"/>
    <w:rsid w:val="001E024F"/>
    <w:rsid w:val="00445548"/>
    <w:rsid w:val="004B012E"/>
    <w:rsid w:val="004E2F38"/>
    <w:rsid w:val="005D2D55"/>
    <w:rsid w:val="006C27CE"/>
    <w:rsid w:val="00774120"/>
    <w:rsid w:val="00871FF0"/>
    <w:rsid w:val="00955412"/>
    <w:rsid w:val="00AC15A8"/>
    <w:rsid w:val="00C9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C0570"/>
  <w15:chartTrackingRefBased/>
  <w15:docId w15:val="{AC94F544-7F4B-4691-8225-3DD17AF6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7C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sr-Latn-CS" w:eastAsia="sr-Latn-C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27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7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7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7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7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7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7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7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7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7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7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27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7C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7C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7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7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7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7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7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27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7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7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7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C27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7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C27C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7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7C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7C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6C27CE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vranje.org.rs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881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2025-04-08T11:09:00Z</dcterms:created>
  <dcterms:modified xsi:type="dcterms:W3CDTF">2025-04-09T10:11:00Z</dcterms:modified>
</cp:coreProperties>
</file>