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84080" w14:textId="77777777" w:rsidR="00E64FF0" w:rsidRPr="008B0D65" w:rsidRDefault="00E64FF0" w:rsidP="00E64FF0">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03326742" wp14:editId="3FAFF7E3">
            <wp:extent cx="1228725" cy="609600"/>
            <wp:effectExtent l="19050" t="0" r="9525" b="0"/>
            <wp:docPr id="179097143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5BF4CB0" w14:textId="77777777" w:rsidR="00E64FF0" w:rsidRPr="00556DA7" w:rsidRDefault="00E64FF0" w:rsidP="00E64FF0">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06EDBBC8" w14:textId="77777777" w:rsidR="00E64FF0" w:rsidRPr="00556DA7" w:rsidRDefault="00E64FF0" w:rsidP="00E64FF0">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694991D7" w14:textId="77777777" w:rsidR="00E64FF0" w:rsidRPr="00556DA7" w:rsidRDefault="00E64FF0" w:rsidP="00E64FF0">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66CC90F" w14:textId="77777777" w:rsidR="00E64FF0" w:rsidRPr="00556DA7" w:rsidRDefault="00E64FF0" w:rsidP="00E64FF0">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003437320  </w:t>
      </w:r>
      <w:r w:rsidRPr="00556DA7">
        <w:rPr>
          <w:rFonts w:ascii="Times New Roman" w:hAnsi="Times New Roman"/>
          <w:sz w:val="26"/>
          <w:szCs w:val="26"/>
        </w:rPr>
        <w:t>2024</w:t>
      </w:r>
    </w:p>
    <w:p w14:paraId="566A2A20" w14:textId="77777777" w:rsidR="00E64FF0" w:rsidRPr="00556DA7" w:rsidRDefault="00E64FF0" w:rsidP="00E64FF0">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41DEFA1F" w14:textId="77777777" w:rsidR="00E64FF0" w:rsidRPr="00556DA7" w:rsidRDefault="00E64FF0" w:rsidP="00E64FF0">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22E51B4" w14:textId="77777777" w:rsidR="00E64FF0" w:rsidRPr="008B0D65" w:rsidRDefault="00E64FF0" w:rsidP="00E64FF0">
      <w:pPr>
        <w:jc w:val="left"/>
        <w:rPr>
          <w:rFonts w:ascii="Times New Roman" w:hAnsi="Times New Roman"/>
          <w:b/>
          <w:sz w:val="26"/>
          <w:szCs w:val="26"/>
        </w:rPr>
      </w:pPr>
    </w:p>
    <w:p w14:paraId="66012315" w14:textId="77777777" w:rsidR="00E64FF0" w:rsidRPr="002207EE" w:rsidRDefault="00E64FF0" w:rsidP="00E64FF0">
      <w:pPr>
        <w:spacing w:after="0" w:line="240" w:lineRule="auto"/>
        <w:rPr>
          <w:rFonts w:ascii="Times New Roman" w:hAnsi="Times New Roman"/>
          <w:sz w:val="26"/>
          <w:szCs w:val="26"/>
        </w:rPr>
      </w:pPr>
    </w:p>
    <w:p w14:paraId="54ABBB6A" w14:textId="77777777" w:rsidR="00E64FF0" w:rsidRPr="002207EE" w:rsidRDefault="00E64FF0" w:rsidP="00E64FF0">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Извoд из записника </w:t>
      </w:r>
      <w:bookmarkStart w:id="0" w:name="_Hlk175135855"/>
      <w:r w:rsidRPr="00556DA7">
        <w:rPr>
          <w:rFonts w:ascii="Times New Roman" w:hAnsi="Times New Roman"/>
          <w:sz w:val="26"/>
          <w:szCs w:val="26"/>
        </w:rPr>
        <w:t>са 4</w:t>
      </w:r>
      <w:r>
        <w:rPr>
          <w:rFonts w:ascii="Times New Roman" w:hAnsi="Times New Roman"/>
          <w:sz w:val="26"/>
          <w:szCs w:val="26"/>
          <w:lang w:val="en-GB"/>
        </w:rPr>
        <w:t>3</w:t>
      </w:r>
      <w:r w:rsidRPr="00556DA7">
        <w:rPr>
          <w:rFonts w:ascii="Times New Roman" w:hAnsi="Times New Roman"/>
          <w:sz w:val="26"/>
          <w:szCs w:val="26"/>
        </w:rPr>
        <w:t xml:space="preserve">. редовне </w:t>
      </w:r>
      <w:r>
        <w:rPr>
          <w:rFonts w:ascii="Times New Roman" w:hAnsi="Times New Roman"/>
          <w:sz w:val="26"/>
          <w:szCs w:val="26"/>
        </w:rPr>
        <w:t xml:space="preserve">и 42. ванредне </w:t>
      </w:r>
      <w:r w:rsidRPr="00556DA7">
        <w:rPr>
          <w:rFonts w:ascii="Times New Roman" w:hAnsi="Times New Roman"/>
          <w:sz w:val="26"/>
          <w:szCs w:val="26"/>
        </w:rPr>
        <w:t xml:space="preserve">седнице </w:t>
      </w:r>
      <w:r w:rsidRPr="007F1FD8">
        <w:rPr>
          <w:rFonts w:ascii="Times New Roman" w:hAnsi="Times New Roman"/>
          <w:sz w:val="26"/>
          <w:szCs w:val="26"/>
        </w:rPr>
        <w:t>Градског већа</w:t>
      </w:r>
      <w:bookmarkEnd w:id="0"/>
      <w:r w:rsidRPr="002207EE">
        <w:rPr>
          <w:rFonts w:ascii="Times New Roman" w:hAnsi="Times New Roman"/>
          <w:sz w:val="26"/>
          <w:szCs w:val="26"/>
          <w:lang w:val="sr-Cyrl-CS"/>
        </w:rPr>
        <w:t xml:space="preserve"> и донело следећи</w:t>
      </w:r>
    </w:p>
    <w:p w14:paraId="5B41A2BB" w14:textId="77777777" w:rsidR="00E64FF0" w:rsidRPr="002207EE" w:rsidRDefault="00E64FF0" w:rsidP="00E64FF0">
      <w:pPr>
        <w:spacing w:after="0" w:line="240" w:lineRule="auto"/>
        <w:ind w:firstLine="720"/>
        <w:rPr>
          <w:rFonts w:ascii="Times New Roman" w:hAnsi="Times New Roman"/>
          <w:sz w:val="26"/>
          <w:szCs w:val="26"/>
        </w:rPr>
      </w:pPr>
    </w:p>
    <w:p w14:paraId="000CB5E1" w14:textId="77777777" w:rsidR="00E64FF0" w:rsidRPr="002207EE" w:rsidRDefault="00E64FF0" w:rsidP="00E64FF0">
      <w:pPr>
        <w:spacing w:after="0" w:line="240" w:lineRule="auto"/>
        <w:jc w:val="center"/>
        <w:rPr>
          <w:rFonts w:ascii="Times New Roman" w:hAnsi="Times New Roman"/>
          <w:b/>
          <w:i/>
          <w:sz w:val="26"/>
          <w:szCs w:val="26"/>
          <w:lang w:val="sr-Cyrl-CS"/>
        </w:rPr>
      </w:pPr>
      <w:bookmarkStart w:id="1" w:name="_Hlk185423301"/>
      <w:r w:rsidRPr="002207EE">
        <w:rPr>
          <w:rFonts w:ascii="Times New Roman" w:hAnsi="Times New Roman"/>
          <w:b/>
          <w:i/>
          <w:sz w:val="26"/>
          <w:szCs w:val="26"/>
          <w:lang w:val="sr-Cyrl-CS"/>
        </w:rPr>
        <w:t>З А К Љ У Ч А К</w:t>
      </w:r>
    </w:p>
    <w:p w14:paraId="02AA3955" w14:textId="77777777" w:rsidR="00E64FF0" w:rsidRPr="002207EE" w:rsidRDefault="00E64FF0" w:rsidP="00E64FF0">
      <w:pPr>
        <w:spacing w:after="0" w:line="240" w:lineRule="auto"/>
        <w:jc w:val="center"/>
        <w:rPr>
          <w:rFonts w:ascii="Times New Roman" w:hAnsi="Times New Roman"/>
          <w:b/>
          <w:i/>
          <w:sz w:val="26"/>
          <w:szCs w:val="26"/>
          <w:lang w:val="sr-Cyrl-CS"/>
        </w:rPr>
      </w:pPr>
    </w:p>
    <w:p w14:paraId="57661505" w14:textId="77777777" w:rsidR="00E64FF0" w:rsidRPr="002207EE" w:rsidRDefault="00E64FF0" w:rsidP="00E64FF0">
      <w:pPr>
        <w:spacing w:after="0" w:line="240" w:lineRule="auto"/>
        <w:ind w:firstLine="708"/>
        <w:rPr>
          <w:rFonts w:ascii="Times New Roman" w:hAnsi="Times New Roman"/>
          <w:color w:val="000000"/>
          <w:sz w:val="26"/>
          <w:szCs w:val="26"/>
        </w:rPr>
      </w:pPr>
      <w:r w:rsidRPr="002207EE">
        <w:rPr>
          <w:rFonts w:ascii="Times New Roman" w:hAnsi="Times New Roman"/>
          <w:sz w:val="26"/>
          <w:szCs w:val="26"/>
          <w:lang w:val="sr-Cyrl-CS"/>
        </w:rPr>
        <w:tab/>
        <w:t xml:space="preserve">Прихвата се </w:t>
      </w:r>
      <w:r w:rsidRPr="002207EE">
        <w:rPr>
          <w:rFonts w:ascii="Times New Roman" w:hAnsi="Times New Roman"/>
          <w:sz w:val="26"/>
          <w:szCs w:val="26"/>
        </w:rPr>
        <w:t xml:space="preserve">Извoд из записника </w:t>
      </w:r>
      <w:r w:rsidRPr="00556DA7">
        <w:rPr>
          <w:rFonts w:ascii="Times New Roman" w:hAnsi="Times New Roman"/>
          <w:sz w:val="26"/>
          <w:szCs w:val="26"/>
        </w:rPr>
        <w:t>са 4</w:t>
      </w:r>
      <w:r>
        <w:rPr>
          <w:rFonts w:ascii="Times New Roman" w:hAnsi="Times New Roman"/>
          <w:sz w:val="26"/>
          <w:szCs w:val="26"/>
          <w:lang w:val="en-GB"/>
        </w:rPr>
        <w:t>3</w:t>
      </w:r>
      <w:r w:rsidRPr="00556DA7">
        <w:rPr>
          <w:rFonts w:ascii="Times New Roman" w:hAnsi="Times New Roman"/>
          <w:sz w:val="26"/>
          <w:szCs w:val="26"/>
        </w:rPr>
        <w:t xml:space="preserve">. редовне </w:t>
      </w:r>
      <w:r>
        <w:rPr>
          <w:rFonts w:ascii="Times New Roman" w:hAnsi="Times New Roman"/>
          <w:sz w:val="26"/>
          <w:szCs w:val="26"/>
        </w:rPr>
        <w:t xml:space="preserve">и 42. ванредне </w:t>
      </w:r>
      <w:r w:rsidRPr="00556DA7">
        <w:rPr>
          <w:rFonts w:ascii="Times New Roman" w:hAnsi="Times New Roman"/>
          <w:sz w:val="26"/>
          <w:szCs w:val="26"/>
        </w:rPr>
        <w:t xml:space="preserve">седнице </w:t>
      </w:r>
      <w:r w:rsidRPr="002207EE">
        <w:rPr>
          <w:rFonts w:ascii="Times New Roman" w:hAnsi="Times New Roman"/>
          <w:sz w:val="26"/>
          <w:szCs w:val="26"/>
        </w:rPr>
        <w:t>Градског већа, број:</w:t>
      </w:r>
      <w:r>
        <w:rPr>
          <w:rFonts w:ascii="Times New Roman" w:hAnsi="Times New Roman"/>
          <w:sz w:val="26"/>
          <w:szCs w:val="26"/>
        </w:rPr>
        <w:t>003302354  2024 и 0033023 28 2024</w:t>
      </w:r>
      <w:r w:rsidRPr="002207EE">
        <w:rPr>
          <w:rFonts w:ascii="Times New Roman" w:hAnsi="Times New Roman"/>
          <w:sz w:val="26"/>
          <w:szCs w:val="26"/>
        </w:rPr>
        <w:t>.</w:t>
      </w:r>
    </w:p>
    <w:bookmarkEnd w:id="1"/>
    <w:p w14:paraId="02414F95" w14:textId="77777777" w:rsidR="00E64FF0" w:rsidRPr="002207EE" w:rsidRDefault="00E64FF0" w:rsidP="00E64FF0">
      <w:pPr>
        <w:spacing w:after="0" w:line="240" w:lineRule="auto"/>
        <w:rPr>
          <w:rFonts w:ascii="Times New Roman" w:hAnsi="Times New Roman"/>
          <w:sz w:val="26"/>
          <w:szCs w:val="26"/>
        </w:rPr>
      </w:pPr>
    </w:p>
    <w:p w14:paraId="1E96C493" w14:textId="77777777" w:rsidR="00E64FF0" w:rsidRPr="002207EE" w:rsidRDefault="00E64FF0" w:rsidP="00E64FF0">
      <w:pPr>
        <w:spacing w:after="0" w:line="240" w:lineRule="auto"/>
        <w:rPr>
          <w:rFonts w:ascii="Times New Roman" w:hAnsi="Times New Roman"/>
          <w:sz w:val="26"/>
          <w:szCs w:val="26"/>
        </w:rPr>
      </w:pPr>
      <w:r w:rsidRPr="002207EE">
        <w:rPr>
          <w:rFonts w:ascii="Times New Roman" w:hAnsi="Times New Roman"/>
          <w:sz w:val="26"/>
          <w:szCs w:val="26"/>
        </w:rPr>
        <w:tab/>
        <w:t>Закуачак доставити: Писарници града Врања.</w:t>
      </w:r>
    </w:p>
    <w:p w14:paraId="18FFECC9" w14:textId="77777777" w:rsidR="00E64FF0" w:rsidRPr="002207EE" w:rsidRDefault="00E64FF0" w:rsidP="00E64FF0">
      <w:pPr>
        <w:spacing w:after="0" w:line="240" w:lineRule="auto"/>
        <w:rPr>
          <w:rFonts w:ascii="Times New Roman" w:hAnsi="Times New Roman"/>
          <w:sz w:val="26"/>
          <w:szCs w:val="26"/>
        </w:rPr>
      </w:pPr>
      <w:r w:rsidRPr="002207EE">
        <w:rPr>
          <w:rFonts w:ascii="Times New Roman" w:hAnsi="Times New Roman"/>
          <w:sz w:val="26"/>
          <w:szCs w:val="26"/>
        </w:rPr>
        <w:tab/>
      </w:r>
    </w:p>
    <w:p w14:paraId="2D2B9A09" w14:textId="77777777" w:rsidR="00E64FF0" w:rsidRPr="002207EE" w:rsidRDefault="00E64FF0" w:rsidP="00E64FF0">
      <w:pPr>
        <w:spacing w:after="0" w:line="240" w:lineRule="auto"/>
        <w:ind w:firstLine="576"/>
        <w:rPr>
          <w:rFonts w:ascii="Times New Roman" w:hAnsi="Times New Roman"/>
          <w:sz w:val="26"/>
          <w:szCs w:val="26"/>
        </w:rPr>
      </w:pPr>
    </w:p>
    <w:p w14:paraId="7CC11BE4" w14:textId="77777777" w:rsidR="00E64FF0" w:rsidRPr="002207EE" w:rsidRDefault="00E64FF0" w:rsidP="00E64FF0">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1757E4C1" w14:textId="77777777" w:rsidR="00E64FF0" w:rsidRPr="002207EE" w:rsidRDefault="00E64FF0" w:rsidP="00E64FF0">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sidR="00434E93">
        <w:rPr>
          <w:rFonts w:ascii="Times New Roman" w:hAnsi="Times New Roman"/>
          <w:b/>
          <w:sz w:val="26"/>
          <w:szCs w:val="26"/>
        </w:rPr>
        <w:t xml:space="preserve">                                                </w:t>
      </w:r>
      <w:r w:rsidRPr="002207EE">
        <w:rPr>
          <w:rFonts w:ascii="Times New Roman" w:hAnsi="Times New Roman"/>
          <w:b/>
          <w:sz w:val="26"/>
          <w:szCs w:val="26"/>
        </w:rPr>
        <w:t>ГРАДСКОГ ВЕЋА,</w:t>
      </w:r>
    </w:p>
    <w:p w14:paraId="21EF7B62" w14:textId="77777777" w:rsidR="00E64FF0" w:rsidRPr="002207EE" w:rsidRDefault="00434E93" w:rsidP="00E64FF0">
      <w:pPr>
        <w:pStyle w:val="P16"/>
        <w:ind w:left="0" w:firstLine="0"/>
        <w:rPr>
          <w:rFonts w:cs="Times New Roman"/>
          <w:sz w:val="26"/>
          <w:szCs w:val="26"/>
        </w:rPr>
      </w:pPr>
      <w:r>
        <w:rPr>
          <w:rFonts w:cs="Times New Roman"/>
          <w:sz w:val="26"/>
          <w:szCs w:val="26"/>
        </w:rPr>
        <w:t xml:space="preserve">                                                                                    </w:t>
      </w:r>
      <w:proofErr w:type="spellStart"/>
      <w:r w:rsidR="00E64FF0" w:rsidRPr="002207EE">
        <w:rPr>
          <w:rFonts w:cs="Times New Roman"/>
          <w:sz w:val="26"/>
          <w:szCs w:val="26"/>
        </w:rPr>
        <w:t>др</w:t>
      </w:r>
      <w:proofErr w:type="spellEnd"/>
      <w:r w:rsidR="00E64FF0" w:rsidRPr="002207EE">
        <w:rPr>
          <w:rFonts w:cs="Times New Roman"/>
          <w:sz w:val="26"/>
          <w:szCs w:val="26"/>
        </w:rPr>
        <w:t xml:space="preserve"> Слободан </w:t>
      </w:r>
      <w:proofErr w:type="spellStart"/>
      <w:r w:rsidR="00E64FF0" w:rsidRPr="002207EE">
        <w:rPr>
          <w:rFonts w:cs="Times New Roman"/>
          <w:sz w:val="26"/>
          <w:szCs w:val="26"/>
        </w:rPr>
        <w:t>Миленковић</w:t>
      </w:r>
      <w:proofErr w:type="spellEnd"/>
    </w:p>
    <w:p w14:paraId="7B5D2C13" w14:textId="77777777" w:rsidR="004B012E" w:rsidRDefault="004B012E"/>
    <w:p w14:paraId="4070CE10" w14:textId="77777777" w:rsidR="00D11EAC" w:rsidRDefault="00D11EAC"/>
    <w:p w14:paraId="429E0AB6" w14:textId="77777777" w:rsidR="00D11EAC" w:rsidRDefault="00D11EAC"/>
    <w:p w14:paraId="440DCC39" w14:textId="77777777" w:rsidR="00D11EAC" w:rsidRDefault="00D11EAC"/>
    <w:p w14:paraId="606073F5" w14:textId="77777777" w:rsidR="00D11EAC" w:rsidRDefault="00D11EAC"/>
    <w:p w14:paraId="6F4D6241" w14:textId="77777777" w:rsidR="00D11EAC" w:rsidRDefault="00D11EAC"/>
    <w:p w14:paraId="06BF592B" w14:textId="77777777" w:rsidR="00D11EAC" w:rsidRDefault="00D11EAC"/>
    <w:p w14:paraId="75CC7C57" w14:textId="77777777" w:rsidR="00D11EAC" w:rsidRDefault="00D11EAC"/>
    <w:p w14:paraId="40CB1EE0" w14:textId="77777777" w:rsidR="00D11EAC" w:rsidRDefault="00D11EAC"/>
    <w:p w14:paraId="4B6C4839" w14:textId="77777777" w:rsidR="00D11EAC" w:rsidRDefault="00D11EAC"/>
    <w:p w14:paraId="141B8C2D" w14:textId="77777777" w:rsidR="00D11EAC" w:rsidRDefault="00D11EAC"/>
    <w:p w14:paraId="7FDD492D"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5CC5A00C" wp14:editId="2499E260">
            <wp:extent cx="1228725" cy="609600"/>
            <wp:effectExtent l="19050" t="0" r="9525" b="0"/>
            <wp:docPr id="2141599370"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74D3157"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176AC953"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6BA2C26"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F3C9415"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003437320/1  </w:t>
      </w:r>
      <w:r w:rsidRPr="00556DA7">
        <w:rPr>
          <w:rFonts w:ascii="Times New Roman" w:hAnsi="Times New Roman"/>
          <w:sz w:val="26"/>
          <w:szCs w:val="26"/>
        </w:rPr>
        <w:t>2024</w:t>
      </w:r>
    </w:p>
    <w:p w14:paraId="3209C139"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3B466825"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7163560" w14:textId="77777777" w:rsidR="00D11EAC" w:rsidRPr="007F1FD8" w:rsidRDefault="00D11EAC" w:rsidP="00D11EAC">
      <w:pPr>
        <w:spacing w:after="0" w:line="240" w:lineRule="auto"/>
        <w:rPr>
          <w:rFonts w:ascii="Times New Roman" w:hAnsi="Times New Roman"/>
          <w:b/>
          <w:sz w:val="26"/>
          <w:szCs w:val="26"/>
        </w:rPr>
      </w:pPr>
    </w:p>
    <w:p w14:paraId="4A0A66DC" w14:textId="77777777" w:rsidR="00D11EAC" w:rsidRPr="002207EE" w:rsidRDefault="00D11EAC" w:rsidP="00D11EAC">
      <w:pPr>
        <w:spacing w:after="0" w:line="240" w:lineRule="auto"/>
        <w:rPr>
          <w:rFonts w:ascii="Times New Roman" w:hAnsi="Times New Roman"/>
          <w:sz w:val="26"/>
          <w:szCs w:val="26"/>
        </w:rPr>
      </w:pPr>
    </w:p>
    <w:p w14:paraId="0C18EE9A" w14:textId="77777777" w:rsidR="00D11EAC" w:rsidRDefault="00D11EAC" w:rsidP="00D11EAC">
      <w:pPr>
        <w:spacing w:after="0" w:line="240" w:lineRule="auto"/>
        <w:jc w:val="center"/>
        <w:rPr>
          <w:rFonts w:ascii="Times New Roman" w:hAnsi="Times New Roman"/>
          <w:sz w:val="26"/>
          <w:szCs w:val="26"/>
        </w:rPr>
      </w:pPr>
    </w:p>
    <w:p w14:paraId="338633E8"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3E821A55"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2038FA8F" w14:textId="77777777" w:rsidR="00D11EAC" w:rsidRPr="007A013A" w:rsidRDefault="00D11EAC" w:rsidP="00D11EAC">
      <w:pPr>
        <w:spacing w:after="0" w:line="240" w:lineRule="auto"/>
        <w:jc w:val="center"/>
        <w:rPr>
          <w:rFonts w:ascii="Times New Roman" w:hAnsi="Times New Roman"/>
          <w:b/>
          <w:bCs/>
          <w:sz w:val="26"/>
          <w:szCs w:val="26"/>
        </w:rPr>
      </w:pPr>
    </w:p>
    <w:p w14:paraId="44F104F5"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Програм </w:t>
      </w:r>
      <w:r w:rsidRPr="00556DA7">
        <w:rPr>
          <w:rFonts w:ascii="Times New Roman" w:hAnsi="Times New Roman"/>
          <w:sz w:val="26"/>
          <w:szCs w:val="26"/>
          <w:lang w:val="sr-Cyrl-CS"/>
        </w:rPr>
        <w:t>пословања Јавног предузећа „Водовод“ Врање за 2025. годину, са Финансијским планом пословања</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6D581001" w14:textId="77777777" w:rsidR="00D11EAC" w:rsidRPr="007A013A" w:rsidRDefault="00D11EAC" w:rsidP="00D11EAC">
      <w:pPr>
        <w:spacing w:after="0" w:line="240" w:lineRule="auto"/>
        <w:ind w:firstLine="720"/>
        <w:rPr>
          <w:rFonts w:ascii="Times New Roman" w:hAnsi="Times New Roman"/>
          <w:sz w:val="26"/>
          <w:szCs w:val="26"/>
        </w:rPr>
      </w:pPr>
    </w:p>
    <w:p w14:paraId="666AF0DE"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2" w:name="_Hlk184290195"/>
      <w:r w:rsidRPr="007A013A">
        <w:rPr>
          <w:rFonts w:ascii="Times New Roman" w:hAnsi="Times New Roman"/>
          <w:b/>
          <w:i/>
          <w:sz w:val="26"/>
          <w:szCs w:val="26"/>
          <w:lang w:val="sr-Cyrl-CS"/>
        </w:rPr>
        <w:t>З А К Љ У Ч А К</w:t>
      </w:r>
    </w:p>
    <w:p w14:paraId="2FA77441" w14:textId="77777777" w:rsidR="00D11EAC" w:rsidRPr="007A013A" w:rsidRDefault="00D11EAC" w:rsidP="00D11EAC">
      <w:pPr>
        <w:spacing w:after="0" w:line="240" w:lineRule="auto"/>
        <w:jc w:val="center"/>
        <w:rPr>
          <w:rFonts w:ascii="Times New Roman" w:hAnsi="Times New Roman"/>
          <w:b/>
          <w:i/>
          <w:sz w:val="26"/>
          <w:szCs w:val="26"/>
          <w:lang w:val="sr-Cyrl-CS"/>
        </w:rPr>
      </w:pPr>
    </w:p>
    <w:p w14:paraId="4623A1E7"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Прихвата се Програм </w:t>
      </w:r>
      <w:r w:rsidRPr="00556DA7">
        <w:rPr>
          <w:rFonts w:ascii="Times New Roman" w:hAnsi="Times New Roman"/>
          <w:sz w:val="26"/>
          <w:szCs w:val="26"/>
          <w:lang w:val="sr-Cyrl-CS"/>
        </w:rPr>
        <w:t>пословања Јавног предузећа „Водовод“ Врање за 2025. годину, са Финансијским планом пословања</w:t>
      </w:r>
      <w:r>
        <w:rPr>
          <w:rFonts w:ascii="Times New Roman" w:hAnsi="Times New Roman"/>
          <w:sz w:val="26"/>
          <w:szCs w:val="26"/>
        </w:rPr>
        <w:t>и доставља Скупштини на разматрање и усвајање.</w:t>
      </w:r>
    </w:p>
    <w:bookmarkEnd w:id="2"/>
    <w:p w14:paraId="6006EEE9" w14:textId="77777777" w:rsidR="00D11EAC" w:rsidRDefault="00D11EAC" w:rsidP="00D11EAC">
      <w:pPr>
        <w:spacing w:after="0" w:line="240" w:lineRule="auto"/>
        <w:rPr>
          <w:rFonts w:ascii="Times New Roman" w:hAnsi="Times New Roman"/>
          <w:sz w:val="26"/>
          <w:szCs w:val="26"/>
        </w:rPr>
      </w:pPr>
    </w:p>
    <w:p w14:paraId="0508523D" w14:textId="77777777" w:rsidR="00D11EAC" w:rsidRDefault="00D11EAC" w:rsidP="00D11EAC">
      <w:pPr>
        <w:spacing w:after="0" w:line="240" w:lineRule="auto"/>
        <w:rPr>
          <w:rFonts w:ascii="Times New Roman" w:hAnsi="Times New Roman"/>
          <w:sz w:val="26"/>
          <w:szCs w:val="26"/>
        </w:rPr>
      </w:pPr>
    </w:p>
    <w:p w14:paraId="2B47AFB9"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Дејан Ивановић, в.д директора Јавног</w:t>
      </w:r>
      <w:r w:rsidRPr="00556DA7">
        <w:rPr>
          <w:rFonts w:ascii="Times New Roman" w:hAnsi="Times New Roman"/>
          <w:sz w:val="26"/>
          <w:szCs w:val="26"/>
        </w:rPr>
        <w:t xml:space="preserve"> предузећа</w:t>
      </w:r>
      <w:r w:rsidRPr="00556DA7">
        <w:rPr>
          <w:rFonts w:ascii="Times New Roman" w:hAnsi="Times New Roman"/>
          <w:sz w:val="26"/>
          <w:szCs w:val="26"/>
          <w:lang w:val="sr-Cyrl-CS"/>
        </w:rPr>
        <w:t xml:space="preserve">  „Водовод“</w:t>
      </w:r>
      <w:r>
        <w:rPr>
          <w:rFonts w:ascii="Times New Roman" w:hAnsi="Times New Roman"/>
          <w:sz w:val="26"/>
          <w:szCs w:val="26"/>
          <w:lang w:val="sr-Cyrl-CS"/>
        </w:rPr>
        <w:t>.</w:t>
      </w:r>
    </w:p>
    <w:p w14:paraId="782D2392"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76BA904C"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6E3EA1FA"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73D8E316" w14:textId="77777777" w:rsidR="00D11EAC" w:rsidRPr="007A013A" w:rsidRDefault="00434E93" w:rsidP="00D11EAC">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w:t>
      </w:r>
      <w:r w:rsidR="00D11EAC" w:rsidRPr="007A013A">
        <w:rPr>
          <w:rFonts w:cs="Times New Roman"/>
          <w:sz w:val="26"/>
          <w:szCs w:val="26"/>
        </w:rPr>
        <w:t>р</w:t>
      </w:r>
      <w:proofErr w:type="spellEnd"/>
      <w:r>
        <w:rPr>
          <w:rFonts w:cs="Times New Roman"/>
          <w:sz w:val="26"/>
          <w:szCs w:val="26"/>
        </w:rPr>
        <w:t xml:space="preserve"> </w:t>
      </w:r>
      <w:proofErr w:type="spellStart"/>
      <w:r w:rsidR="00D11EAC" w:rsidRPr="007A013A">
        <w:rPr>
          <w:rFonts w:cs="Times New Roman"/>
          <w:sz w:val="26"/>
          <w:szCs w:val="26"/>
        </w:rPr>
        <w:t>СлободанМиленковић</w:t>
      </w:r>
      <w:proofErr w:type="spellEnd"/>
    </w:p>
    <w:p w14:paraId="628CB927" w14:textId="77777777" w:rsidR="00D11EAC" w:rsidRPr="007A013A" w:rsidRDefault="00D11EAC" w:rsidP="00D11EAC">
      <w:pPr>
        <w:pStyle w:val="P16"/>
        <w:ind w:left="0" w:firstLine="0"/>
        <w:rPr>
          <w:rFonts w:cs="Times New Roman"/>
          <w:sz w:val="26"/>
          <w:szCs w:val="26"/>
        </w:rPr>
      </w:pPr>
    </w:p>
    <w:p w14:paraId="4BA7F83D" w14:textId="77777777" w:rsidR="00D11EAC" w:rsidRDefault="00D11EAC"/>
    <w:p w14:paraId="05EB2BA8" w14:textId="77777777" w:rsidR="00D11EAC" w:rsidRDefault="00D11EAC"/>
    <w:p w14:paraId="29F68A4C" w14:textId="77777777" w:rsidR="00D11EAC" w:rsidRDefault="00D11EAC"/>
    <w:p w14:paraId="72245D46" w14:textId="77777777" w:rsidR="00D11EAC" w:rsidRDefault="00D11EAC"/>
    <w:p w14:paraId="781B3432" w14:textId="77777777" w:rsidR="00D11EAC" w:rsidRDefault="00D11EAC"/>
    <w:p w14:paraId="46AE666A" w14:textId="77777777" w:rsidR="00D11EAC" w:rsidRDefault="00D11EAC"/>
    <w:p w14:paraId="2B9BBAEA" w14:textId="77777777" w:rsidR="00D11EAC" w:rsidRDefault="00D11EAC" w:rsidP="00D11EAC">
      <w:pPr>
        <w:pStyle w:val="P16"/>
        <w:ind w:left="0" w:firstLine="0"/>
        <w:rPr>
          <w:rFonts w:cs="Times New Roman"/>
          <w:sz w:val="26"/>
          <w:szCs w:val="26"/>
        </w:rPr>
      </w:pPr>
    </w:p>
    <w:p w14:paraId="105E64A6" w14:textId="77777777" w:rsidR="00D11EAC" w:rsidRPr="00D11EAC" w:rsidRDefault="00D11EAC" w:rsidP="00D11EAC">
      <w:pPr>
        <w:pStyle w:val="P16"/>
        <w:ind w:left="0" w:firstLine="0"/>
        <w:rPr>
          <w:rFonts w:cs="Times New Roman"/>
          <w:sz w:val="26"/>
          <w:szCs w:val="26"/>
        </w:rPr>
      </w:pPr>
    </w:p>
    <w:p w14:paraId="1047EC48" w14:textId="77777777" w:rsidR="00D11EAC" w:rsidRDefault="00D11EAC" w:rsidP="00D11EAC">
      <w:pPr>
        <w:pStyle w:val="P16"/>
        <w:ind w:left="0" w:firstLine="0"/>
        <w:rPr>
          <w:rFonts w:cs="Times New Roman"/>
          <w:sz w:val="26"/>
          <w:szCs w:val="26"/>
        </w:rPr>
      </w:pPr>
    </w:p>
    <w:p w14:paraId="32402D92" w14:textId="77777777" w:rsidR="00D11EAC" w:rsidRDefault="00D11EAC" w:rsidP="00D11EAC">
      <w:pPr>
        <w:pStyle w:val="P16"/>
        <w:ind w:left="0" w:firstLine="0"/>
        <w:rPr>
          <w:rFonts w:cs="Times New Roman"/>
          <w:sz w:val="26"/>
          <w:szCs w:val="26"/>
        </w:rPr>
      </w:pPr>
    </w:p>
    <w:p w14:paraId="63210258"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3E8E3393" wp14:editId="705D58CE">
            <wp:extent cx="1228725" cy="609600"/>
            <wp:effectExtent l="19050" t="0" r="9525" b="0"/>
            <wp:docPr id="1945478146"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463CEAD"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03FC7B1F"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80C178D"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2F0340B"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3</w:t>
      </w:r>
      <w:r w:rsidRPr="00556DA7">
        <w:rPr>
          <w:rFonts w:ascii="Times New Roman" w:hAnsi="Times New Roman"/>
          <w:sz w:val="26"/>
          <w:szCs w:val="26"/>
        </w:rPr>
        <w:t>2024</w:t>
      </w:r>
    </w:p>
    <w:p w14:paraId="64097032"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59222513"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0DF52DDC" w14:textId="77777777" w:rsidR="00D11EAC" w:rsidRPr="00D11EAC" w:rsidRDefault="00D11EAC" w:rsidP="00D11EAC">
      <w:pPr>
        <w:spacing w:after="0" w:line="240" w:lineRule="auto"/>
        <w:rPr>
          <w:rFonts w:ascii="Times New Roman" w:hAnsi="Times New Roman"/>
          <w:sz w:val="26"/>
          <w:szCs w:val="26"/>
        </w:rPr>
      </w:pPr>
      <w:r>
        <w:rPr>
          <w:rFonts w:ascii="Times New Roman" w:hAnsi="Times New Roman"/>
          <w:sz w:val="26"/>
          <w:szCs w:val="26"/>
        </w:rPr>
        <w:tab/>
      </w:r>
    </w:p>
    <w:p w14:paraId="11ED103D" w14:textId="77777777" w:rsidR="00D11EAC" w:rsidRDefault="00D11EAC" w:rsidP="00D11EAC">
      <w:pPr>
        <w:spacing w:after="0" w:line="240" w:lineRule="auto"/>
        <w:jc w:val="center"/>
        <w:rPr>
          <w:rFonts w:ascii="Times New Roman" w:hAnsi="Times New Roman"/>
          <w:sz w:val="26"/>
          <w:szCs w:val="26"/>
        </w:rPr>
      </w:pPr>
    </w:p>
    <w:p w14:paraId="4E94BA4B"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3ABBA9AF"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4C6981A1" w14:textId="77777777" w:rsidR="00D11EAC" w:rsidRPr="007A013A" w:rsidRDefault="00D11EAC" w:rsidP="00D11EAC">
      <w:pPr>
        <w:spacing w:after="0" w:line="240" w:lineRule="auto"/>
        <w:jc w:val="center"/>
        <w:rPr>
          <w:rFonts w:ascii="Times New Roman" w:hAnsi="Times New Roman"/>
          <w:b/>
          <w:bCs/>
          <w:sz w:val="26"/>
          <w:szCs w:val="26"/>
        </w:rPr>
      </w:pPr>
    </w:p>
    <w:p w14:paraId="069EDC47"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Програм </w:t>
      </w:r>
      <w:r w:rsidR="00434E93">
        <w:rPr>
          <w:rFonts w:ascii="Times New Roman" w:hAnsi="Times New Roman"/>
          <w:sz w:val="26"/>
          <w:szCs w:val="26"/>
        </w:rPr>
        <w:t xml:space="preserve"> </w:t>
      </w:r>
      <w:r w:rsidRPr="00556DA7">
        <w:rPr>
          <w:rFonts w:ascii="Times New Roman" w:hAnsi="Times New Roman"/>
          <w:sz w:val="26"/>
          <w:szCs w:val="26"/>
          <w:lang w:val="sr-Cyrl-CS"/>
        </w:rPr>
        <w:t>пословања Јавног предузећа „Нови дом“ Врање за 2025. годину, са Финансијским планом пословања</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17753AA8"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3" w:name="_Hlk185424308"/>
      <w:r w:rsidRPr="007A013A">
        <w:rPr>
          <w:rFonts w:ascii="Times New Roman" w:hAnsi="Times New Roman"/>
          <w:b/>
          <w:i/>
          <w:sz w:val="26"/>
          <w:szCs w:val="26"/>
          <w:lang w:val="sr-Cyrl-CS"/>
        </w:rPr>
        <w:t>З А К Љ У Ч А К</w:t>
      </w:r>
    </w:p>
    <w:p w14:paraId="0757EE9D" w14:textId="77777777" w:rsidR="00D11EAC" w:rsidRPr="007A013A" w:rsidRDefault="00D11EAC" w:rsidP="00D11EAC">
      <w:pPr>
        <w:spacing w:after="0" w:line="240" w:lineRule="auto"/>
        <w:jc w:val="center"/>
        <w:rPr>
          <w:rFonts w:ascii="Times New Roman" w:hAnsi="Times New Roman"/>
          <w:b/>
          <w:i/>
          <w:sz w:val="26"/>
          <w:szCs w:val="26"/>
          <w:lang w:val="sr-Cyrl-CS"/>
        </w:rPr>
      </w:pPr>
    </w:p>
    <w:p w14:paraId="5369BD9F"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Прихвата се Програм </w:t>
      </w:r>
      <w:r w:rsidRPr="00556DA7">
        <w:rPr>
          <w:rFonts w:ascii="Times New Roman" w:hAnsi="Times New Roman"/>
          <w:sz w:val="26"/>
          <w:szCs w:val="26"/>
          <w:lang w:val="sr-Cyrl-CS"/>
        </w:rPr>
        <w:t>пословања Јавног предузећа „Нови дом“ Врање за 2025. годину, са Финансијским планом пословања</w:t>
      </w:r>
      <w:r>
        <w:rPr>
          <w:rFonts w:ascii="Times New Roman" w:hAnsi="Times New Roman"/>
          <w:sz w:val="26"/>
          <w:szCs w:val="26"/>
        </w:rPr>
        <w:t>и доставља Скупштини на разматрање и усвајање.</w:t>
      </w:r>
    </w:p>
    <w:bookmarkEnd w:id="3"/>
    <w:p w14:paraId="1A9C6CA2" w14:textId="77777777" w:rsidR="00D11EAC" w:rsidRDefault="00D11EAC" w:rsidP="00D11EAC">
      <w:pPr>
        <w:spacing w:after="0" w:line="240" w:lineRule="auto"/>
        <w:rPr>
          <w:rFonts w:ascii="Times New Roman" w:hAnsi="Times New Roman"/>
          <w:sz w:val="26"/>
          <w:szCs w:val="26"/>
        </w:rPr>
      </w:pPr>
    </w:p>
    <w:p w14:paraId="7E003D98"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Горан Петровић, директор Јавног предузећа „Нови дом“</w:t>
      </w:r>
      <w:r>
        <w:rPr>
          <w:rFonts w:ascii="Times New Roman" w:hAnsi="Times New Roman"/>
          <w:sz w:val="26"/>
          <w:szCs w:val="26"/>
          <w:lang w:val="sr-Cyrl-CS"/>
        </w:rPr>
        <w:t>.</w:t>
      </w:r>
    </w:p>
    <w:p w14:paraId="6A47D9A4"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6175584B"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6DC92EC7"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5A1479F5" w14:textId="77777777" w:rsidR="00D11EAC" w:rsidRDefault="00434E93" w:rsidP="00D11EAC">
      <w:pPr>
        <w:pStyle w:val="P16"/>
        <w:ind w:left="0" w:firstLine="0"/>
        <w:rPr>
          <w:rFonts w:cs="Times New Roman"/>
          <w:sz w:val="26"/>
          <w:szCs w:val="26"/>
        </w:rPr>
      </w:pPr>
      <w:r>
        <w:rPr>
          <w:rFonts w:cs="Times New Roman"/>
          <w:sz w:val="26"/>
          <w:szCs w:val="26"/>
        </w:rPr>
        <w:t xml:space="preserve">                                                                               </w:t>
      </w:r>
      <w:proofErr w:type="spellStart"/>
      <w:r w:rsidR="00D11EAC" w:rsidRPr="007A013A">
        <w:rPr>
          <w:rFonts w:cs="Times New Roman"/>
          <w:sz w:val="26"/>
          <w:szCs w:val="26"/>
        </w:rPr>
        <w:t>др</w:t>
      </w:r>
      <w:proofErr w:type="spellEnd"/>
      <w:r w:rsidR="00D11EAC" w:rsidRPr="007A013A">
        <w:rPr>
          <w:rFonts w:cs="Times New Roman"/>
          <w:sz w:val="26"/>
          <w:szCs w:val="26"/>
        </w:rPr>
        <w:t xml:space="preserve"> Слободан </w:t>
      </w:r>
      <w:proofErr w:type="spellStart"/>
      <w:r w:rsidR="00D11EAC" w:rsidRPr="007A013A">
        <w:rPr>
          <w:rFonts w:cs="Times New Roman"/>
          <w:sz w:val="26"/>
          <w:szCs w:val="26"/>
        </w:rPr>
        <w:t>Миленковић</w:t>
      </w:r>
      <w:proofErr w:type="spellEnd"/>
    </w:p>
    <w:p w14:paraId="5E979AF9" w14:textId="77777777" w:rsidR="00D11EAC" w:rsidRDefault="00D11EAC" w:rsidP="00D11EAC">
      <w:pPr>
        <w:pStyle w:val="P16"/>
        <w:ind w:left="0" w:firstLine="0"/>
        <w:rPr>
          <w:rFonts w:cs="Times New Roman"/>
          <w:sz w:val="26"/>
          <w:szCs w:val="26"/>
        </w:rPr>
      </w:pPr>
    </w:p>
    <w:p w14:paraId="79211CAB" w14:textId="77777777" w:rsidR="00D11EAC" w:rsidRDefault="00D11EAC" w:rsidP="00D11EAC">
      <w:pPr>
        <w:pStyle w:val="P16"/>
        <w:ind w:left="0" w:firstLine="0"/>
        <w:rPr>
          <w:rFonts w:cs="Times New Roman"/>
          <w:sz w:val="26"/>
          <w:szCs w:val="26"/>
        </w:rPr>
      </w:pPr>
    </w:p>
    <w:p w14:paraId="0655C0A3" w14:textId="77777777" w:rsidR="00D11EAC" w:rsidRDefault="00D11EAC" w:rsidP="00D11EAC">
      <w:pPr>
        <w:pStyle w:val="P16"/>
        <w:ind w:left="0" w:firstLine="0"/>
        <w:rPr>
          <w:rFonts w:cs="Times New Roman"/>
          <w:sz w:val="26"/>
          <w:szCs w:val="26"/>
        </w:rPr>
      </w:pPr>
    </w:p>
    <w:p w14:paraId="22CBF213" w14:textId="77777777" w:rsidR="00D11EAC" w:rsidRDefault="00D11EAC" w:rsidP="00D11EAC">
      <w:pPr>
        <w:pStyle w:val="P16"/>
        <w:ind w:left="0" w:firstLine="0"/>
        <w:rPr>
          <w:rFonts w:cs="Times New Roman"/>
          <w:sz w:val="26"/>
          <w:szCs w:val="26"/>
        </w:rPr>
      </w:pPr>
    </w:p>
    <w:p w14:paraId="051299F9" w14:textId="77777777" w:rsidR="00D11EAC" w:rsidRDefault="00D11EAC" w:rsidP="00D11EAC">
      <w:pPr>
        <w:pStyle w:val="P16"/>
        <w:ind w:left="0" w:firstLine="0"/>
        <w:rPr>
          <w:rFonts w:cs="Times New Roman"/>
          <w:sz w:val="26"/>
          <w:szCs w:val="26"/>
        </w:rPr>
      </w:pPr>
    </w:p>
    <w:p w14:paraId="35A99B7B" w14:textId="77777777" w:rsidR="00D11EAC" w:rsidRDefault="00D11EAC" w:rsidP="00D11EAC">
      <w:pPr>
        <w:pStyle w:val="P16"/>
        <w:ind w:left="0" w:firstLine="0"/>
        <w:rPr>
          <w:rFonts w:cs="Times New Roman"/>
          <w:sz w:val="26"/>
          <w:szCs w:val="26"/>
        </w:rPr>
      </w:pPr>
    </w:p>
    <w:p w14:paraId="46BE9619" w14:textId="77777777" w:rsidR="00D11EAC" w:rsidRDefault="00D11EAC" w:rsidP="00D11EAC">
      <w:pPr>
        <w:pStyle w:val="P16"/>
        <w:ind w:left="0" w:firstLine="0"/>
        <w:rPr>
          <w:rFonts w:cs="Times New Roman"/>
          <w:sz w:val="26"/>
          <w:szCs w:val="26"/>
        </w:rPr>
      </w:pPr>
    </w:p>
    <w:p w14:paraId="189123D0" w14:textId="77777777" w:rsidR="00D11EAC" w:rsidRDefault="00D11EAC" w:rsidP="00D11EAC">
      <w:pPr>
        <w:pStyle w:val="P16"/>
        <w:ind w:left="0" w:firstLine="0"/>
        <w:rPr>
          <w:rFonts w:cs="Times New Roman"/>
          <w:sz w:val="26"/>
          <w:szCs w:val="26"/>
        </w:rPr>
      </w:pPr>
    </w:p>
    <w:p w14:paraId="1317972A" w14:textId="77777777" w:rsidR="00D11EAC" w:rsidRDefault="00D11EAC" w:rsidP="00D11EAC">
      <w:pPr>
        <w:pStyle w:val="P16"/>
        <w:ind w:left="0" w:firstLine="0"/>
        <w:rPr>
          <w:rFonts w:cs="Times New Roman"/>
          <w:sz w:val="26"/>
          <w:szCs w:val="26"/>
        </w:rPr>
      </w:pPr>
    </w:p>
    <w:p w14:paraId="0B0EED5E" w14:textId="77777777" w:rsidR="00D11EAC" w:rsidRDefault="00D11EAC" w:rsidP="00D11EAC">
      <w:pPr>
        <w:pStyle w:val="P16"/>
        <w:ind w:left="0" w:firstLine="0"/>
        <w:rPr>
          <w:rFonts w:cs="Times New Roman"/>
          <w:sz w:val="26"/>
          <w:szCs w:val="26"/>
        </w:rPr>
      </w:pPr>
    </w:p>
    <w:p w14:paraId="56B4F116" w14:textId="77777777" w:rsidR="00D11EAC" w:rsidRPr="00D11EAC" w:rsidRDefault="00D11EAC" w:rsidP="00D11EAC">
      <w:pPr>
        <w:pStyle w:val="P16"/>
        <w:ind w:left="0" w:firstLine="0"/>
        <w:rPr>
          <w:rFonts w:cs="Times New Roman"/>
          <w:sz w:val="26"/>
          <w:szCs w:val="26"/>
        </w:rPr>
      </w:pPr>
    </w:p>
    <w:p w14:paraId="7691ACD5"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4824BED6" wp14:editId="44B9F614">
            <wp:extent cx="1228725" cy="609600"/>
            <wp:effectExtent l="19050" t="0" r="9525" b="0"/>
            <wp:docPr id="1396444947"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DA07165"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1F2B2003"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477D148"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3A487DB"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4</w:t>
      </w:r>
      <w:r w:rsidRPr="00556DA7">
        <w:rPr>
          <w:rFonts w:ascii="Times New Roman" w:hAnsi="Times New Roman"/>
          <w:sz w:val="26"/>
          <w:szCs w:val="26"/>
        </w:rPr>
        <w:t>2024</w:t>
      </w:r>
    </w:p>
    <w:p w14:paraId="29FCA817"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5CC9316D"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D7A0FD8" w14:textId="77777777" w:rsidR="00D11EAC" w:rsidRPr="007F1FD8" w:rsidRDefault="00D11EAC" w:rsidP="00D11EAC">
      <w:pPr>
        <w:spacing w:after="0" w:line="240" w:lineRule="auto"/>
        <w:rPr>
          <w:rFonts w:ascii="Times New Roman" w:hAnsi="Times New Roman"/>
          <w:b/>
          <w:sz w:val="26"/>
          <w:szCs w:val="26"/>
        </w:rPr>
      </w:pPr>
    </w:p>
    <w:p w14:paraId="3EBEA4DD" w14:textId="77777777" w:rsidR="00D11EAC" w:rsidRPr="002207EE" w:rsidRDefault="00D11EAC" w:rsidP="00D11EAC">
      <w:pPr>
        <w:spacing w:after="0" w:line="240" w:lineRule="auto"/>
        <w:rPr>
          <w:rFonts w:ascii="Times New Roman" w:hAnsi="Times New Roman"/>
          <w:sz w:val="26"/>
          <w:szCs w:val="26"/>
        </w:rPr>
      </w:pPr>
    </w:p>
    <w:p w14:paraId="32C7927F" w14:textId="77777777" w:rsidR="00D11EAC" w:rsidRDefault="00D11EAC" w:rsidP="00D11EAC">
      <w:pPr>
        <w:spacing w:after="0" w:line="240" w:lineRule="auto"/>
        <w:jc w:val="center"/>
        <w:rPr>
          <w:rFonts w:ascii="Times New Roman" w:hAnsi="Times New Roman"/>
          <w:sz w:val="26"/>
          <w:szCs w:val="26"/>
        </w:rPr>
      </w:pPr>
    </w:p>
    <w:p w14:paraId="2D4BCE4E"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50365AB4"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50429976" w14:textId="77777777" w:rsidR="00D11EAC" w:rsidRPr="007A013A" w:rsidRDefault="00D11EAC" w:rsidP="00D11EAC">
      <w:pPr>
        <w:spacing w:after="0" w:line="240" w:lineRule="auto"/>
        <w:jc w:val="center"/>
        <w:rPr>
          <w:rFonts w:ascii="Times New Roman" w:hAnsi="Times New Roman"/>
          <w:b/>
          <w:bCs/>
          <w:sz w:val="26"/>
          <w:szCs w:val="26"/>
        </w:rPr>
      </w:pPr>
    </w:p>
    <w:p w14:paraId="26061730"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Програм </w:t>
      </w:r>
      <w:r w:rsidRPr="00556DA7">
        <w:rPr>
          <w:rFonts w:ascii="Times New Roman" w:hAnsi="Times New Roman"/>
          <w:sz w:val="26"/>
          <w:szCs w:val="26"/>
          <w:lang w:val="sr-Cyrl-CS"/>
        </w:rPr>
        <w:t>пословања Јавног предузећа „</w:t>
      </w:r>
      <w:r>
        <w:rPr>
          <w:rFonts w:ascii="Times New Roman" w:hAnsi="Times New Roman"/>
          <w:sz w:val="26"/>
          <w:szCs w:val="26"/>
          <w:lang w:val="sr-Cyrl-CS"/>
        </w:rPr>
        <w:t>Урбанизам и изградња града Врања“</w:t>
      </w:r>
      <w:r w:rsidRPr="00556DA7">
        <w:rPr>
          <w:rFonts w:ascii="Times New Roman" w:hAnsi="Times New Roman"/>
          <w:sz w:val="26"/>
          <w:szCs w:val="26"/>
          <w:lang w:val="sr-Cyrl-CS"/>
        </w:rPr>
        <w:t xml:space="preserve"> Врање за 202</w:t>
      </w:r>
      <w:r>
        <w:rPr>
          <w:rFonts w:ascii="Times New Roman" w:hAnsi="Times New Roman"/>
          <w:sz w:val="26"/>
          <w:szCs w:val="26"/>
          <w:lang w:val="sr-Cyrl-CS"/>
        </w:rPr>
        <w:t>4</w:t>
      </w:r>
      <w:r w:rsidRPr="00556DA7">
        <w:rPr>
          <w:rFonts w:ascii="Times New Roman" w:hAnsi="Times New Roman"/>
          <w:sz w:val="26"/>
          <w:szCs w:val="26"/>
          <w:lang w:val="sr-Cyrl-CS"/>
        </w:rPr>
        <w:t>. годину, са Финансијским планом пословања</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52B465AD" w14:textId="77777777" w:rsidR="00D11EAC" w:rsidRPr="007A013A" w:rsidRDefault="00D11EAC" w:rsidP="00D11EAC">
      <w:pPr>
        <w:spacing w:after="0" w:line="240" w:lineRule="auto"/>
        <w:ind w:firstLine="720"/>
        <w:rPr>
          <w:rFonts w:ascii="Times New Roman" w:hAnsi="Times New Roman"/>
          <w:sz w:val="26"/>
          <w:szCs w:val="26"/>
        </w:rPr>
      </w:pPr>
    </w:p>
    <w:p w14:paraId="6DAD847F"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4" w:name="_Hlk185424321"/>
      <w:r w:rsidRPr="007A013A">
        <w:rPr>
          <w:rFonts w:ascii="Times New Roman" w:hAnsi="Times New Roman"/>
          <w:b/>
          <w:i/>
          <w:sz w:val="26"/>
          <w:szCs w:val="26"/>
          <w:lang w:val="sr-Cyrl-CS"/>
        </w:rPr>
        <w:t>З А К Љ У Ч А К</w:t>
      </w:r>
    </w:p>
    <w:p w14:paraId="34C0F67F" w14:textId="77777777" w:rsidR="00D11EAC" w:rsidRPr="007A013A" w:rsidRDefault="00D11EAC" w:rsidP="00D11EAC">
      <w:pPr>
        <w:spacing w:after="0" w:line="240" w:lineRule="auto"/>
        <w:jc w:val="center"/>
        <w:rPr>
          <w:rFonts w:ascii="Times New Roman" w:hAnsi="Times New Roman"/>
          <w:b/>
          <w:i/>
          <w:sz w:val="26"/>
          <w:szCs w:val="26"/>
          <w:lang w:val="sr-Cyrl-CS"/>
        </w:rPr>
      </w:pPr>
    </w:p>
    <w:p w14:paraId="69BD3170"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Прихвата се Програм </w:t>
      </w:r>
      <w:r w:rsidRPr="00556DA7">
        <w:rPr>
          <w:rFonts w:ascii="Times New Roman" w:hAnsi="Times New Roman"/>
          <w:sz w:val="26"/>
          <w:szCs w:val="26"/>
          <w:lang w:val="sr-Cyrl-CS"/>
        </w:rPr>
        <w:t>пословања Јавног предузећа „</w:t>
      </w:r>
      <w:r>
        <w:rPr>
          <w:rFonts w:ascii="Times New Roman" w:hAnsi="Times New Roman"/>
          <w:sz w:val="26"/>
          <w:szCs w:val="26"/>
          <w:lang w:val="sr-Cyrl-CS"/>
        </w:rPr>
        <w:t>Урбанизам и изградња града Врања“</w:t>
      </w:r>
      <w:r w:rsidRPr="00556DA7">
        <w:rPr>
          <w:rFonts w:ascii="Times New Roman" w:hAnsi="Times New Roman"/>
          <w:sz w:val="26"/>
          <w:szCs w:val="26"/>
          <w:lang w:val="sr-Cyrl-CS"/>
        </w:rPr>
        <w:t>“ Врање за 202</w:t>
      </w:r>
      <w:r>
        <w:rPr>
          <w:rFonts w:ascii="Times New Roman" w:hAnsi="Times New Roman"/>
          <w:sz w:val="26"/>
          <w:szCs w:val="26"/>
          <w:lang w:val="sr-Cyrl-CS"/>
        </w:rPr>
        <w:t>4</w:t>
      </w:r>
      <w:r w:rsidRPr="00556DA7">
        <w:rPr>
          <w:rFonts w:ascii="Times New Roman" w:hAnsi="Times New Roman"/>
          <w:sz w:val="26"/>
          <w:szCs w:val="26"/>
          <w:lang w:val="sr-Cyrl-CS"/>
        </w:rPr>
        <w:t>. годину, са Финансијским планом пословања</w:t>
      </w:r>
      <w:r>
        <w:rPr>
          <w:rFonts w:ascii="Times New Roman" w:hAnsi="Times New Roman"/>
          <w:sz w:val="26"/>
          <w:szCs w:val="26"/>
        </w:rPr>
        <w:t>и доставља Скупштини на разматрање и усвајање.</w:t>
      </w:r>
    </w:p>
    <w:bookmarkEnd w:id="4"/>
    <w:p w14:paraId="1A1E8496" w14:textId="77777777" w:rsidR="00D11EAC" w:rsidRDefault="00D11EAC" w:rsidP="00D11EAC">
      <w:pPr>
        <w:spacing w:after="0" w:line="240" w:lineRule="auto"/>
        <w:rPr>
          <w:rFonts w:ascii="Times New Roman" w:hAnsi="Times New Roman"/>
          <w:sz w:val="26"/>
          <w:szCs w:val="26"/>
        </w:rPr>
      </w:pPr>
    </w:p>
    <w:p w14:paraId="1FD11B60" w14:textId="77777777" w:rsidR="00D11EAC" w:rsidRDefault="00D11EAC" w:rsidP="00D11EAC">
      <w:pPr>
        <w:spacing w:after="0" w:line="240" w:lineRule="auto"/>
        <w:rPr>
          <w:rFonts w:ascii="Times New Roman" w:hAnsi="Times New Roman"/>
          <w:sz w:val="26"/>
          <w:szCs w:val="26"/>
        </w:rPr>
      </w:pPr>
    </w:p>
    <w:p w14:paraId="34140426"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Дејан Станојевић, в.д. директор Јавног предузећа „Урбанизам и изградња града Врања“.</w:t>
      </w:r>
    </w:p>
    <w:p w14:paraId="7EEFEA36"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54F91399"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7271C9B1" w14:textId="293689A5"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004B3687">
        <w:rPr>
          <w:rFonts w:ascii="Times New Roman" w:hAnsi="Times New Roman"/>
          <w:b/>
          <w:sz w:val="26"/>
          <w:szCs w:val="26"/>
          <w:lang w:val="sr-Cyrl-RS"/>
        </w:rPr>
        <w:t xml:space="preserve">     </w:t>
      </w:r>
      <w:r w:rsidRPr="007A013A">
        <w:rPr>
          <w:rFonts w:ascii="Times New Roman" w:hAnsi="Times New Roman"/>
          <w:b/>
          <w:sz w:val="26"/>
          <w:szCs w:val="26"/>
        </w:rPr>
        <w:t xml:space="preserve"> ГРАДСКОГ ВЕЋА,</w:t>
      </w:r>
    </w:p>
    <w:p w14:paraId="125387D6" w14:textId="375B82F2" w:rsidR="00D11EAC" w:rsidRDefault="00434E93" w:rsidP="00D11EAC">
      <w:pPr>
        <w:pStyle w:val="P16"/>
        <w:ind w:left="0" w:firstLine="0"/>
        <w:rPr>
          <w:rFonts w:cs="Times New Roman"/>
          <w:sz w:val="26"/>
          <w:szCs w:val="26"/>
        </w:rPr>
      </w:pPr>
      <w:r>
        <w:rPr>
          <w:rFonts w:cs="Times New Roman"/>
          <w:sz w:val="26"/>
          <w:szCs w:val="26"/>
        </w:rPr>
        <w:t xml:space="preserve">                                                                           </w:t>
      </w:r>
      <w:r w:rsidR="004B3687">
        <w:rPr>
          <w:rFonts w:cs="Times New Roman"/>
          <w:sz w:val="26"/>
          <w:szCs w:val="26"/>
          <w:lang w:val="sr-Cyrl-RS"/>
        </w:rPr>
        <w:t xml:space="preserve">      </w:t>
      </w:r>
      <w:r>
        <w:rPr>
          <w:rFonts w:cs="Times New Roman"/>
          <w:sz w:val="26"/>
          <w:szCs w:val="26"/>
        </w:rPr>
        <w:t xml:space="preserve">  </w:t>
      </w:r>
      <w:proofErr w:type="spellStart"/>
      <w:r>
        <w:rPr>
          <w:rFonts w:cs="Times New Roman"/>
          <w:sz w:val="26"/>
          <w:szCs w:val="26"/>
        </w:rPr>
        <w:t>д</w:t>
      </w:r>
      <w:r w:rsidR="00D11EAC" w:rsidRPr="007A013A">
        <w:rPr>
          <w:rFonts w:cs="Times New Roman"/>
          <w:sz w:val="26"/>
          <w:szCs w:val="26"/>
        </w:rPr>
        <w:t>р</w:t>
      </w:r>
      <w:proofErr w:type="spellEnd"/>
      <w:r>
        <w:rPr>
          <w:rFonts w:cs="Times New Roman"/>
          <w:sz w:val="26"/>
          <w:szCs w:val="26"/>
        </w:rPr>
        <w:t xml:space="preserve"> </w:t>
      </w:r>
      <w:proofErr w:type="spellStart"/>
      <w:r w:rsidR="00D11EAC" w:rsidRPr="007A013A">
        <w:rPr>
          <w:rFonts w:cs="Times New Roman"/>
          <w:sz w:val="26"/>
          <w:szCs w:val="26"/>
        </w:rPr>
        <w:t>СлободанМиленковић</w:t>
      </w:r>
      <w:proofErr w:type="spellEnd"/>
    </w:p>
    <w:p w14:paraId="298ECC06" w14:textId="77777777" w:rsidR="00D11EAC" w:rsidRDefault="00D11EAC" w:rsidP="00D11EAC">
      <w:pPr>
        <w:pStyle w:val="P16"/>
        <w:ind w:left="0" w:firstLine="0"/>
        <w:rPr>
          <w:rFonts w:cs="Times New Roman"/>
          <w:sz w:val="26"/>
          <w:szCs w:val="26"/>
        </w:rPr>
      </w:pPr>
    </w:p>
    <w:p w14:paraId="6635CD41" w14:textId="77777777" w:rsidR="00D11EAC" w:rsidRDefault="00D11EAC" w:rsidP="00D11EAC">
      <w:pPr>
        <w:pStyle w:val="P16"/>
        <w:ind w:left="0" w:firstLine="0"/>
        <w:rPr>
          <w:rFonts w:cs="Times New Roman"/>
          <w:sz w:val="26"/>
          <w:szCs w:val="26"/>
        </w:rPr>
      </w:pPr>
    </w:p>
    <w:p w14:paraId="391036F7" w14:textId="77777777" w:rsidR="00D11EAC" w:rsidRDefault="00D11EAC" w:rsidP="00D11EAC">
      <w:pPr>
        <w:pStyle w:val="P16"/>
        <w:ind w:left="0" w:firstLine="0"/>
        <w:rPr>
          <w:rFonts w:cs="Times New Roman"/>
          <w:sz w:val="26"/>
          <w:szCs w:val="26"/>
        </w:rPr>
      </w:pPr>
    </w:p>
    <w:p w14:paraId="3E198157" w14:textId="77777777" w:rsidR="00D11EAC" w:rsidRDefault="00D11EAC" w:rsidP="00D11EAC">
      <w:pPr>
        <w:pStyle w:val="P16"/>
        <w:ind w:left="0" w:firstLine="0"/>
        <w:rPr>
          <w:rFonts w:cs="Times New Roman"/>
          <w:sz w:val="26"/>
          <w:szCs w:val="26"/>
        </w:rPr>
      </w:pPr>
    </w:p>
    <w:p w14:paraId="7383B7C0" w14:textId="77777777" w:rsidR="00D11EAC" w:rsidRDefault="00D11EAC" w:rsidP="00D11EAC">
      <w:pPr>
        <w:pStyle w:val="P16"/>
        <w:ind w:left="0" w:firstLine="0"/>
        <w:rPr>
          <w:rFonts w:cs="Times New Roman"/>
          <w:sz w:val="26"/>
          <w:szCs w:val="26"/>
        </w:rPr>
      </w:pPr>
    </w:p>
    <w:p w14:paraId="1F2D3617" w14:textId="77777777" w:rsidR="00D11EAC" w:rsidRDefault="00D11EAC" w:rsidP="00D11EAC">
      <w:pPr>
        <w:pStyle w:val="P16"/>
        <w:ind w:left="0" w:firstLine="0"/>
        <w:rPr>
          <w:rFonts w:cs="Times New Roman"/>
          <w:sz w:val="26"/>
          <w:szCs w:val="26"/>
        </w:rPr>
      </w:pPr>
    </w:p>
    <w:p w14:paraId="2480D537" w14:textId="77777777" w:rsidR="00D11EAC" w:rsidRDefault="00D11EAC" w:rsidP="00D11EAC">
      <w:pPr>
        <w:pStyle w:val="P16"/>
        <w:ind w:left="0" w:firstLine="0"/>
        <w:rPr>
          <w:rFonts w:cs="Times New Roman"/>
          <w:sz w:val="26"/>
          <w:szCs w:val="26"/>
        </w:rPr>
      </w:pPr>
    </w:p>
    <w:p w14:paraId="7D80760B" w14:textId="77777777" w:rsidR="00D11EAC" w:rsidRPr="00D11EAC" w:rsidRDefault="00D11EAC" w:rsidP="00D11EAC">
      <w:pPr>
        <w:pStyle w:val="P16"/>
        <w:ind w:left="0" w:firstLine="0"/>
        <w:rPr>
          <w:rFonts w:cs="Times New Roman"/>
          <w:sz w:val="26"/>
          <w:szCs w:val="26"/>
        </w:rPr>
      </w:pPr>
    </w:p>
    <w:p w14:paraId="443D86BF"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2D222B0B" wp14:editId="12DA0D4E">
            <wp:extent cx="1228725" cy="609600"/>
            <wp:effectExtent l="19050" t="0" r="9525" b="0"/>
            <wp:docPr id="135983195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76725E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1B24F013"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31AB96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346AC15"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5</w:t>
      </w:r>
      <w:r w:rsidR="00434E93">
        <w:rPr>
          <w:rFonts w:ascii="Times New Roman" w:hAnsi="Times New Roman"/>
          <w:sz w:val="26"/>
          <w:szCs w:val="26"/>
        </w:rPr>
        <w:t xml:space="preserve"> </w:t>
      </w:r>
      <w:r w:rsidRPr="00556DA7">
        <w:rPr>
          <w:rFonts w:ascii="Times New Roman" w:hAnsi="Times New Roman"/>
          <w:sz w:val="26"/>
          <w:szCs w:val="26"/>
        </w:rPr>
        <w:t>2024</w:t>
      </w:r>
    </w:p>
    <w:p w14:paraId="2944868F"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44EAE920"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02FE4DEA" w14:textId="77777777" w:rsidR="00D11EAC" w:rsidRPr="007F1FD8" w:rsidRDefault="00D11EAC" w:rsidP="00D11EAC">
      <w:pPr>
        <w:spacing w:after="0" w:line="240" w:lineRule="auto"/>
        <w:rPr>
          <w:rFonts w:ascii="Times New Roman" w:hAnsi="Times New Roman"/>
          <w:b/>
          <w:sz w:val="26"/>
          <w:szCs w:val="26"/>
        </w:rPr>
      </w:pPr>
    </w:p>
    <w:p w14:paraId="70FFC2F3" w14:textId="77777777" w:rsidR="00D11EAC" w:rsidRPr="002207EE" w:rsidRDefault="00D11EAC" w:rsidP="00D11EAC">
      <w:pPr>
        <w:spacing w:after="0" w:line="240" w:lineRule="auto"/>
        <w:rPr>
          <w:rFonts w:ascii="Times New Roman" w:hAnsi="Times New Roman"/>
          <w:sz w:val="26"/>
          <w:szCs w:val="26"/>
        </w:rPr>
      </w:pPr>
    </w:p>
    <w:p w14:paraId="1EE6E648" w14:textId="77777777" w:rsidR="00D11EAC" w:rsidRDefault="00D11EAC" w:rsidP="00D11EAC">
      <w:pPr>
        <w:spacing w:after="0" w:line="240" w:lineRule="auto"/>
        <w:jc w:val="center"/>
        <w:rPr>
          <w:rFonts w:ascii="Times New Roman" w:hAnsi="Times New Roman"/>
          <w:sz w:val="26"/>
          <w:szCs w:val="26"/>
        </w:rPr>
      </w:pPr>
    </w:p>
    <w:p w14:paraId="1B1D2842"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489E261F"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76294B4D" w14:textId="77777777" w:rsidR="00D11EAC" w:rsidRPr="007A013A" w:rsidRDefault="00D11EAC" w:rsidP="00D11EAC">
      <w:pPr>
        <w:spacing w:after="0" w:line="240" w:lineRule="auto"/>
        <w:jc w:val="center"/>
        <w:rPr>
          <w:rFonts w:ascii="Times New Roman" w:hAnsi="Times New Roman"/>
          <w:b/>
          <w:bCs/>
          <w:sz w:val="26"/>
          <w:szCs w:val="26"/>
        </w:rPr>
      </w:pPr>
    </w:p>
    <w:p w14:paraId="293AB339"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sidR="00434E93">
        <w:rPr>
          <w:rFonts w:ascii="Times New Roman" w:hAnsi="Times New Roman"/>
          <w:sz w:val="26"/>
          <w:szCs w:val="26"/>
          <w:lang w:val="sr-Cyrl-CS"/>
        </w:rPr>
        <w:t xml:space="preserve">Измену </w:t>
      </w:r>
      <w:r>
        <w:rPr>
          <w:rFonts w:ascii="Times New Roman" w:hAnsi="Times New Roman"/>
          <w:sz w:val="26"/>
          <w:szCs w:val="26"/>
        </w:rPr>
        <w:t>Програм</w:t>
      </w:r>
      <w:r w:rsidR="00434E93">
        <w:rPr>
          <w:rFonts w:ascii="Times New Roman" w:hAnsi="Times New Roman"/>
          <w:sz w:val="26"/>
          <w:szCs w:val="26"/>
        </w:rPr>
        <w:t>а</w:t>
      </w:r>
      <w:r>
        <w:rPr>
          <w:rFonts w:ascii="Times New Roman" w:hAnsi="Times New Roman"/>
          <w:sz w:val="26"/>
          <w:szCs w:val="26"/>
        </w:rPr>
        <w:t xml:space="preserve"> </w:t>
      </w:r>
      <w:r w:rsidRPr="00556DA7">
        <w:rPr>
          <w:rFonts w:ascii="Times New Roman" w:hAnsi="Times New Roman"/>
          <w:sz w:val="26"/>
          <w:szCs w:val="26"/>
          <w:lang w:val="sr-Cyrl-CS"/>
        </w:rPr>
        <w:t>пословања Јавног предузећа „Урбанизам и изградња града Врања“ Врање за 2025. годину, са Финансијским планом пословања</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4BFA5B10" w14:textId="77777777" w:rsidR="00D11EAC" w:rsidRPr="007A013A" w:rsidRDefault="00D11EAC" w:rsidP="00D11EAC">
      <w:pPr>
        <w:spacing w:after="0" w:line="240" w:lineRule="auto"/>
        <w:ind w:firstLine="720"/>
        <w:rPr>
          <w:rFonts w:ascii="Times New Roman" w:hAnsi="Times New Roman"/>
          <w:sz w:val="26"/>
          <w:szCs w:val="26"/>
        </w:rPr>
      </w:pPr>
    </w:p>
    <w:p w14:paraId="5E8447FB"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5" w:name="_Hlk185424340"/>
      <w:r w:rsidRPr="007A013A">
        <w:rPr>
          <w:rFonts w:ascii="Times New Roman" w:hAnsi="Times New Roman"/>
          <w:b/>
          <w:i/>
          <w:sz w:val="26"/>
          <w:szCs w:val="26"/>
          <w:lang w:val="sr-Cyrl-CS"/>
        </w:rPr>
        <w:t>З А К Љ У Ч А К</w:t>
      </w:r>
    </w:p>
    <w:p w14:paraId="13CA59DA" w14:textId="77777777" w:rsidR="00D11EAC" w:rsidRPr="007A013A" w:rsidRDefault="00D11EAC" w:rsidP="00D11EAC">
      <w:pPr>
        <w:spacing w:after="0" w:line="240" w:lineRule="auto"/>
        <w:jc w:val="center"/>
        <w:rPr>
          <w:rFonts w:ascii="Times New Roman" w:hAnsi="Times New Roman"/>
          <w:b/>
          <w:i/>
          <w:sz w:val="26"/>
          <w:szCs w:val="26"/>
          <w:lang w:val="sr-Cyrl-CS"/>
        </w:rPr>
      </w:pPr>
    </w:p>
    <w:p w14:paraId="54E5C8BA"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Прихвата се</w:t>
      </w:r>
      <w:r w:rsidR="00434E93">
        <w:rPr>
          <w:rFonts w:ascii="Times New Roman" w:hAnsi="Times New Roman"/>
          <w:color w:val="000000"/>
          <w:sz w:val="26"/>
          <w:szCs w:val="26"/>
        </w:rPr>
        <w:t xml:space="preserve"> Измена </w:t>
      </w:r>
      <w:r>
        <w:rPr>
          <w:rFonts w:ascii="Times New Roman" w:hAnsi="Times New Roman"/>
          <w:color w:val="000000"/>
          <w:sz w:val="26"/>
          <w:szCs w:val="26"/>
        </w:rPr>
        <w:t xml:space="preserve"> Програм</w:t>
      </w:r>
      <w:r w:rsidR="00434E93">
        <w:rPr>
          <w:rFonts w:ascii="Times New Roman" w:hAnsi="Times New Roman"/>
          <w:color w:val="000000"/>
          <w:sz w:val="26"/>
          <w:szCs w:val="26"/>
        </w:rPr>
        <w:t>а</w:t>
      </w:r>
      <w:r>
        <w:rPr>
          <w:rFonts w:ascii="Times New Roman" w:hAnsi="Times New Roman"/>
          <w:color w:val="000000"/>
          <w:sz w:val="26"/>
          <w:szCs w:val="26"/>
        </w:rPr>
        <w:t xml:space="preserve"> </w:t>
      </w:r>
      <w:r w:rsidRPr="00556DA7">
        <w:rPr>
          <w:rFonts w:ascii="Times New Roman" w:hAnsi="Times New Roman"/>
          <w:sz w:val="26"/>
          <w:szCs w:val="26"/>
          <w:lang w:val="sr-Cyrl-CS"/>
        </w:rPr>
        <w:t>пословања Јавног предузећа „Урбанизам и изградња града Врања“ Врање за 2025. годину, са Финансијским планом пословања</w:t>
      </w:r>
      <w:r>
        <w:rPr>
          <w:rFonts w:ascii="Times New Roman" w:hAnsi="Times New Roman"/>
          <w:sz w:val="26"/>
          <w:szCs w:val="26"/>
        </w:rPr>
        <w:t>и доставља Скупштини на разматрање и усвајање.</w:t>
      </w:r>
    </w:p>
    <w:bookmarkEnd w:id="5"/>
    <w:p w14:paraId="0E525AD2" w14:textId="77777777" w:rsidR="00D11EAC" w:rsidRDefault="00D11EAC" w:rsidP="00D11EAC">
      <w:pPr>
        <w:spacing w:after="0" w:line="240" w:lineRule="auto"/>
        <w:rPr>
          <w:rFonts w:ascii="Times New Roman" w:hAnsi="Times New Roman"/>
          <w:sz w:val="26"/>
          <w:szCs w:val="26"/>
        </w:rPr>
      </w:pPr>
    </w:p>
    <w:p w14:paraId="773A4748" w14:textId="77777777" w:rsidR="00BD032C" w:rsidRPr="007A013A" w:rsidRDefault="00D11EAC" w:rsidP="00BD032C">
      <w:pPr>
        <w:spacing w:after="0" w:line="240" w:lineRule="auto"/>
        <w:jc w:val="center"/>
        <w:rPr>
          <w:rFonts w:ascii="Times New Roman" w:hAnsi="Times New Roman"/>
          <w:b/>
          <w:i/>
          <w:sz w:val="26"/>
          <w:szCs w:val="26"/>
          <w:lang w:val="sr-Cyrl-CS"/>
        </w:rPr>
      </w:pPr>
      <w:r>
        <w:rPr>
          <w:rFonts w:ascii="Times New Roman" w:hAnsi="Times New Roman"/>
          <w:sz w:val="26"/>
          <w:szCs w:val="26"/>
        </w:rPr>
        <w:tab/>
      </w:r>
      <w:r w:rsidR="00BD032C" w:rsidRPr="007A013A">
        <w:rPr>
          <w:rFonts w:ascii="Times New Roman" w:hAnsi="Times New Roman"/>
          <w:b/>
          <w:i/>
          <w:sz w:val="26"/>
          <w:szCs w:val="26"/>
          <w:lang w:val="sr-Cyrl-CS"/>
        </w:rPr>
        <w:t>З А К Љ У Ч А К</w:t>
      </w:r>
    </w:p>
    <w:p w14:paraId="11CD8660" w14:textId="77777777" w:rsidR="00BD032C" w:rsidRPr="007A013A" w:rsidRDefault="00BD032C" w:rsidP="00BD032C">
      <w:pPr>
        <w:spacing w:after="0" w:line="240" w:lineRule="auto"/>
        <w:jc w:val="center"/>
        <w:rPr>
          <w:rFonts w:ascii="Times New Roman" w:hAnsi="Times New Roman"/>
          <w:b/>
          <w:i/>
          <w:sz w:val="26"/>
          <w:szCs w:val="26"/>
          <w:lang w:val="sr-Cyrl-CS"/>
        </w:rPr>
      </w:pPr>
    </w:p>
    <w:p w14:paraId="14A8D609" w14:textId="77777777" w:rsidR="00BD032C" w:rsidRDefault="00BD032C" w:rsidP="00BD032C">
      <w:pPr>
        <w:spacing w:after="0" w:line="240" w:lineRule="auto"/>
        <w:rPr>
          <w:rFonts w:ascii="Times New Roman" w:hAnsi="Times New Roman"/>
          <w:sz w:val="26"/>
          <w:szCs w:val="26"/>
          <w:lang w:val="sr-Cyrl-RS"/>
        </w:rPr>
      </w:pPr>
      <w:r w:rsidRPr="007A013A">
        <w:rPr>
          <w:rFonts w:ascii="Times New Roman" w:hAnsi="Times New Roman"/>
          <w:color w:val="000000"/>
          <w:sz w:val="26"/>
          <w:szCs w:val="26"/>
        </w:rPr>
        <w:tab/>
      </w:r>
      <w:r>
        <w:rPr>
          <w:rFonts w:ascii="Times New Roman" w:hAnsi="Times New Roman"/>
          <w:color w:val="000000"/>
          <w:sz w:val="26"/>
          <w:szCs w:val="26"/>
        </w:rPr>
        <w:t xml:space="preserve">Одлаже  се разматрање Програма  </w:t>
      </w:r>
      <w:r w:rsidRPr="00556DA7">
        <w:rPr>
          <w:rFonts w:ascii="Times New Roman" w:hAnsi="Times New Roman"/>
          <w:sz w:val="26"/>
          <w:szCs w:val="26"/>
          <w:lang w:val="sr-Cyrl-CS"/>
        </w:rPr>
        <w:t>пословања Јавног комуналног предузећа „Паркинг сервис“ Врање за 2025. годину, са Финансијским планом пословања</w:t>
      </w:r>
      <w:r>
        <w:rPr>
          <w:rFonts w:ascii="Times New Roman" w:hAnsi="Times New Roman"/>
          <w:sz w:val="26"/>
          <w:szCs w:val="26"/>
        </w:rPr>
        <w:t>и доставља Скупштини на разматрање и усвајање.</w:t>
      </w:r>
    </w:p>
    <w:p w14:paraId="084BCE89" w14:textId="77777777" w:rsidR="00BD032C" w:rsidRPr="00BD032C" w:rsidRDefault="00BD032C" w:rsidP="00BD032C">
      <w:pPr>
        <w:spacing w:after="0" w:line="240" w:lineRule="auto"/>
        <w:rPr>
          <w:rFonts w:ascii="Times New Roman" w:hAnsi="Times New Roman"/>
          <w:sz w:val="26"/>
          <w:szCs w:val="26"/>
          <w:lang w:val="sr-Cyrl-RS"/>
        </w:rPr>
      </w:pPr>
    </w:p>
    <w:p w14:paraId="0872D633" w14:textId="5DE1B0D7" w:rsidR="00D11EAC" w:rsidRPr="007A013A" w:rsidRDefault="00BD032C" w:rsidP="00BD032C">
      <w:pPr>
        <w:spacing w:after="0" w:line="240" w:lineRule="auto"/>
        <w:ind w:firstLine="720"/>
        <w:rPr>
          <w:rFonts w:ascii="Times New Roman" w:hAnsi="Times New Roman"/>
          <w:color w:val="000000"/>
          <w:sz w:val="26"/>
          <w:szCs w:val="26"/>
        </w:rPr>
      </w:pPr>
      <w:r>
        <w:rPr>
          <w:rFonts w:ascii="Times New Roman" w:hAnsi="Times New Roman"/>
          <w:sz w:val="26"/>
          <w:szCs w:val="26"/>
          <w:lang w:val="sr-Cyrl-CS"/>
        </w:rPr>
        <w:t xml:space="preserve">Уводне напомене на седници Скупштине поднеће </w:t>
      </w:r>
      <w:r w:rsidR="00D11EAC" w:rsidRPr="00556DA7">
        <w:rPr>
          <w:rFonts w:ascii="Times New Roman" w:hAnsi="Times New Roman"/>
          <w:sz w:val="26"/>
          <w:szCs w:val="26"/>
          <w:lang w:val="sr-Cyrl-CS"/>
        </w:rPr>
        <w:t>Дејан Станојевић, в.д. директор Јавног предузећа „Урбанизам и изградња града Врања“.</w:t>
      </w:r>
    </w:p>
    <w:p w14:paraId="389026F0"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0D3298D0"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691D0BF2"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1A603F73" w14:textId="77777777" w:rsidR="00D11EAC" w:rsidRDefault="00434E93" w:rsidP="00D11EAC">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w:t>
      </w:r>
      <w:r w:rsidR="00D11EAC" w:rsidRPr="007A013A">
        <w:rPr>
          <w:rFonts w:cs="Times New Roman"/>
          <w:sz w:val="26"/>
          <w:szCs w:val="26"/>
        </w:rPr>
        <w:t>р</w:t>
      </w:r>
      <w:proofErr w:type="spellEnd"/>
      <w:r>
        <w:rPr>
          <w:rFonts w:cs="Times New Roman"/>
          <w:sz w:val="26"/>
          <w:szCs w:val="26"/>
        </w:rPr>
        <w:t xml:space="preserve"> </w:t>
      </w:r>
      <w:proofErr w:type="spellStart"/>
      <w:r w:rsidR="00D11EAC" w:rsidRPr="007A013A">
        <w:rPr>
          <w:rFonts w:cs="Times New Roman"/>
          <w:sz w:val="26"/>
          <w:szCs w:val="26"/>
        </w:rPr>
        <w:t>СлободанМиленковић</w:t>
      </w:r>
      <w:proofErr w:type="spellEnd"/>
    </w:p>
    <w:p w14:paraId="796ECDE7" w14:textId="77777777" w:rsidR="00D11EAC" w:rsidRDefault="00D11EAC" w:rsidP="00D11EAC">
      <w:pPr>
        <w:pStyle w:val="P16"/>
        <w:ind w:left="0" w:firstLine="0"/>
        <w:rPr>
          <w:rFonts w:cs="Times New Roman"/>
          <w:sz w:val="26"/>
          <w:szCs w:val="26"/>
        </w:rPr>
      </w:pPr>
    </w:p>
    <w:p w14:paraId="2ADE20CA" w14:textId="77777777" w:rsidR="00D11EAC" w:rsidRDefault="00D11EAC" w:rsidP="00D11EAC">
      <w:pPr>
        <w:pStyle w:val="P16"/>
        <w:ind w:left="0" w:firstLine="0"/>
        <w:rPr>
          <w:rFonts w:cs="Times New Roman"/>
          <w:sz w:val="26"/>
          <w:szCs w:val="26"/>
        </w:rPr>
      </w:pPr>
    </w:p>
    <w:p w14:paraId="269CA141" w14:textId="77777777" w:rsidR="00D11EAC" w:rsidRDefault="00D11EAC" w:rsidP="00D11EAC">
      <w:pPr>
        <w:pStyle w:val="P16"/>
        <w:ind w:left="0" w:firstLine="0"/>
        <w:rPr>
          <w:rFonts w:cs="Times New Roman"/>
          <w:sz w:val="26"/>
          <w:szCs w:val="26"/>
        </w:rPr>
      </w:pPr>
    </w:p>
    <w:p w14:paraId="61E2F31C" w14:textId="77777777" w:rsidR="00D11EAC" w:rsidRDefault="00D11EAC" w:rsidP="00D11EAC">
      <w:pPr>
        <w:pStyle w:val="P16"/>
        <w:ind w:left="0" w:firstLine="0"/>
        <w:rPr>
          <w:rFonts w:cs="Times New Roman"/>
          <w:sz w:val="26"/>
          <w:szCs w:val="26"/>
        </w:rPr>
      </w:pPr>
    </w:p>
    <w:p w14:paraId="5A95515C" w14:textId="77777777" w:rsidR="00D11EAC" w:rsidRDefault="00D11EAC" w:rsidP="00D11EAC">
      <w:pPr>
        <w:pStyle w:val="P16"/>
        <w:ind w:left="0" w:firstLine="0"/>
        <w:rPr>
          <w:rFonts w:cs="Times New Roman"/>
          <w:sz w:val="26"/>
          <w:szCs w:val="26"/>
        </w:rPr>
      </w:pPr>
    </w:p>
    <w:p w14:paraId="2D5F2E9C" w14:textId="77777777" w:rsidR="00D11EAC" w:rsidRDefault="00D11EAC" w:rsidP="00D11EAC">
      <w:pPr>
        <w:pStyle w:val="P16"/>
        <w:ind w:left="0" w:firstLine="0"/>
        <w:rPr>
          <w:rFonts w:cs="Times New Roman"/>
          <w:sz w:val="26"/>
          <w:szCs w:val="26"/>
        </w:rPr>
      </w:pPr>
    </w:p>
    <w:p w14:paraId="40B0C708"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523D27AD" wp14:editId="0F27F67C">
            <wp:extent cx="1228725" cy="609600"/>
            <wp:effectExtent l="19050" t="0" r="9525" b="0"/>
            <wp:docPr id="54880213"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8D042D7"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48A11024"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65F50D57"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50DC1C3"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6</w:t>
      </w:r>
      <w:r w:rsidRPr="00556DA7">
        <w:rPr>
          <w:rFonts w:ascii="Times New Roman" w:hAnsi="Times New Roman"/>
          <w:sz w:val="26"/>
          <w:szCs w:val="26"/>
        </w:rPr>
        <w:t>2024</w:t>
      </w:r>
    </w:p>
    <w:p w14:paraId="7BCF12AE"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520C89EE"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6145EE1" w14:textId="77777777" w:rsidR="00D11EAC" w:rsidRPr="007F1FD8" w:rsidRDefault="00D11EAC" w:rsidP="00D11EAC">
      <w:pPr>
        <w:spacing w:after="0" w:line="240" w:lineRule="auto"/>
        <w:rPr>
          <w:rFonts w:ascii="Times New Roman" w:hAnsi="Times New Roman"/>
          <w:b/>
          <w:sz w:val="26"/>
          <w:szCs w:val="26"/>
        </w:rPr>
      </w:pPr>
    </w:p>
    <w:p w14:paraId="1688BB67" w14:textId="77777777" w:rsidR="00D11EAC" w:rsidRPr="002207EE" w:rsidRDefault="00D11EAC" w:rsidP="00D11EAC">
      <w:pPr>
        <w:spacing w:after="0" w:line="240" w:lineRule="auto"/>
        <w:rPr>
          <w:rFonts w:ascii="Times New Roman" w:hAnsi="Times New Roman"/>
          <w:sz w:val="26"/>
          <w:szCs w:val="26"/>
        </w:rPr>
      </w:pPr>
    </w:p>
    <w:p w14:paraId="168A13D8" w14:textId="77777777" w:rsidR="00D11EAC" w:rsidRDefault="00D11EAC" w:rsidP="00D11EAC">
      <w:pPr>
        <w:spacing w:after="0" w:line="240" w:lineRule="auto"/>
        <w:jc w:val="center"/>
        <w:rPr>
          <w:rFonts w:ascii="Times New Roman" w:hAnsi="Times New Roman"/>
          <w:sz w:val="26"/>
          <w:szCs w:val="26"/>
        </w:rPr>
      </w:pPr>
    </w:p>
    <w:p w14:paraId="4A280C80"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7D746BD4"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7659A257" w14:textId="77777777" w:rsidR="00D11EAC" w:rsidRPr="007A013A" w:rsidRDefault="00D11EAC" w:rsidP="00D11EAC">
      <w:pPr>
        <w:spacing w:after="0" w:line="240" w:lineRule="auto"/>
        <w:jc w:val="center"/>
        <w:rPr>
          <w:rFonts w:ascii="Times New Roman" w:hAnsi="Times New Roman"/>
          <w:b/>
          <w:bCs/>
          <w:sz w:val="26"/>
          <w:szCs w:val="26"/>
        </w:rPr>
      </w:pPr>
    </w:p>
    <w:p w14:paraId="67B5ED66"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Програм </w:t>
      </w:r>
      <w:r w:rsidRPr="00556DA7">
        <w:rPr>
          <w:rFonts w:ascii="Times New Roman" w:hAnsi="Times New Roman"/>
          <w:sz w:val="26"/>
          <w:szCs w:val="26"/>
          <w:lang w:val="sr-Cyrl-CS"/>
        </w:rPr>
        <w:t>пословања Јавног комуналног предузећа „Паркинг сервис“ Врање за 2025. годину, са Финансијским планом пословања</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49613D64" w14:textId="77777777" w:rsidR="00D11EAC" w:rsidRPr="007A013A" w:rsidRDefault="00D11EAC" w:rsidP="00D11EAC">
      <w:pPr>
        <w:spacing w:after="0" w:line="240" w:lineRule="auto"/>
        <w:ind w:firstLine="720"/>
        <w:rPr>
          <w:rFonts w:ascii="Times New Roman" w:hAnsi="Times New Roman"/>
          <w:sz w:val="26"/>
          <w:szCs w:val="26"/>
        </w:rPr>
      </w:pPr>
    </w:p>
    <w:p w14:paraId="327D0F47"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6" w:name="_Hlk185424362"/>
      <w:r w:rsidRPr="007A013A">
        <w:rPr>
          <w:rFonts w:ascii="Times New Roman" w:hAnsi="Times New Roman"/>
          <w:b/>
          <w:i/>
          <w:sz w:val="26"/>
          <w:szCs w:val="26"/>
          <w:lang w:val="sr-Cyrl-CS"/>
        </w:rPr>
        <w:t>З А К Љ У Ч А К</w:t>
      </w:r>
    </w:p>
    <w:p w14:paraId="02BFEA7E" w14:textId="77777777" w:rsidR="00D11EAC" w:rsidRPr="007A013A" w:rsidRDefault="00D11EAC" w:rsidP="00D11EAC">
      <w:pPr>
        <w:spacing w:after="0" w:line="240" w:lineRule="auto"/>
        <w:jc w:val="center"/>
        <w:rPr>
          <w:rFonts w:ascii="Times New Roman" w:hAnsi="Times New Roman"/>
          <w:b/>
          <w:i/>
          <w:sz w:val="26"/>
          <w:szCs w:val="26"/>
          <w:lang w:val="sr-Cyrl-CS"/>
        </w:rPr>
      </w:pPr>
    </w:p>
    <w:p w14:paraId="17939322"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sidR="00434E93">
        <w:rPr>
          <w:rFonts w:ascii="Times New Roman" w:hAnsi="Times New Roman"/>
          <w:color w:val="000000"/>
          <w:sz w:val="26"/>
          <w:szCs w:val="26"/>
        </w:rPr>
        <w:t xml:space="preserve">Одлаже </w:t>
      </w:r>
      <w:r>
        <w:rPr>
          <w:rFonts w:ascii="Times New Roman" w:hAnsi="Times New Roman"/>
          <w:color w:val="000000"/>
          <w:sz w:val="26"/>
          <w:szCs w:val="26"/>
        </w:rPr>
        <w:t xml:space="preserve"> се </w:t>
      </w:r>
      <w:r w:rsidR="00434E93">
        <w:rPr>
          <w:rFonts w:ascii="Times New Roman" w:hAnsi="Times New Roman"/>
          <w:color w:val="000000"/>
          <w:sz w:val="26"/>
          <w:szCs w:val="26"/>
        </w:rPr>
        <w:t xml:space="preserve">разматрање </w:t>
      </w:r>
      <w:r>
        <w:rPr>
          <w:rFonts w:ascii="Times New Roman" w:hAnsi="Times New Roman"/>
          <w:color w:val="000000"/>
          <w:sz w:val="26"/>
          <w:szCs w:val="26"/>
        </w:rPr>
        <w:t>Програм</w:t>
      </w:r>
      <w:r w:rsidR="00434E93">
        <w:rPr>
          <w:rFonts w:ascii="Times New Roman" w:hAnsi="Times New Roman"/>
          <w:color w:val="000000"/>
          <w:sz w:val="26"/>
          <w:szCs w:val="26"/>
        </w:rPr>
        <w:t xml:space="preserve">а </w:t>
      </w:r>
      <w:r>
        <w:rPr>
          <w:rFonts w:ascii="Times New Roman" w:hAnsi="Times New Roman"/>
          <w:color w:val="000000"/>
          <w:sz w:val="26"/>
          <w:szCs w:val="26"/>
        </w:rPr>
        <w:t xml:space="preserve"> </w:t>
      </w:r>
      <w:r w:rsidRPr="00556DA7">
        <w:rPr>
          <w:rFonts w:ascii="Times New Roman" w:hAnsi="Times New Roman"/>
          <w:sz w:val="26"/>
          <w:szCs w:val="26"/>
          <w:lang w:val="sr-Cyrl-CS"/>
        </w:rPr>
        <w:t>пословања Јавног комуналног предузећа „Паркинг сервис“ Врање за 2025. годину, са Финансијским планом пословања</w:t>
      </w:r>
      <w:r>
        <w:rPr>
          <w:rFonts w:ascii="Times New Roman" w:hAnsi="Times New Roman"/>
          <w:sz w:val="26"/>
          <w:szCs w:val="26"/>
        </w:rPr>
        <w:t>и доставља Скупштини на разматрање и усвајање.</w:t>
      </w:r>
    </w:p>
    <w:bookmarkEnd w:id="6"/>
    <w:p w14:paraId="13802B0A" w14:textId="77777777" w:rsidR="00D11EAC" w:rsidRDefault="00D11EAC" w:rsidP="00D11EAC">
      <w:pPr>
        <w:spacing w:after="0" w:line="240" w:lineRule="auto"/>
        <w:rPr>
          <w:rFonts w:ascii="Times New Roman" w:hAnsi="Times New Roman"/>
          <w:sz w:val="26"/>
          <w:szCs w:val="26"/>
        </w:rPr>
      </w:pPr>
    </w:p>
    <w:p w14:paraId="6F119EAD" w14:textId="77777777" w:rsidR="00BF0742" w:rsidRDefault="00D11EAC" w:rsidP="00BD032C">
      <w:pPr>
        <w:spacing w:after="0" w:line="240" w:lineRule="auto"/>
        <w:ind w:firstLine="720"/>
        <w:rPr>
          <w:rFonts w:ascii="Times New Roman" w:hAnsi="Times New Roman"/>
          <w:sz w:val="26"/>
          <w:szCs w:val="26"/>
          <w:lang w:val="sr-Cyrl-CS"/>
        </w:rPr>
      </w:pPr>
      <w:r>
        <w:rPr>
          <w:rFonts w:ascii="Times New Roman" w:hAnsi="Times New Roman"/>
          <w:sz w:val="26"/>
          <w:szCs w:val="26"/>
        </w:rPr>
        <w:tab/>
      </w:r>
      <w:r w:rsidR="00BD032C">
        <w:rPr>
          <w:rFonts w:ascii="Times New Roman" w:hAnsi="Times New Roman"/>
          <w:sz w:val="26"/>
          <w:szCs w:val="26"/>
          <w:lang w:val="sr-Cyrl-CS"/>
        </w:rPr>
        <w:t xml:space="preserve">Уводне напомене на седници Скупштине </w:t>
      </w:r>
      <w:r w:rsidR="00BD032C">
        <w:rPr>
          <w:rFonts w:ascii="Times New Roman" w:hAnsi="Times New Roman"/>
          <w:sz w:val="26"/>
          <w:szCs w:val="26"/>
          <w:lang w:val="sr-Cyrl-CS"/>
        </w:rPr>
        <w:t xml:space="preserve">поднеће </w:t>
      </w:r>
      <w:r w:rsidR="00BD032C" w:rsidRPr="00556DA7">
        <w:rPr>
          <w:rFonts w:ascii="Times New Roman" w:hAnsi="Times New Roman"/>
          <w:sz w:val="26"/>
          <w:szCs w:val="26"/>
          <w:lang w:val="sr-Cyrl-CS"/>
        </w:rPr>
        <w:t>Небојша Трајковић, в.д. директор Јавног предузећа „“Управа Бање“ Врањска Бања</w:t>
      </w:r>
      <w:r w:rsidR="00BF0742">
        <w:rPr>
          <w:rFonts w:ascii="Times New Roman" w:hAnsi="Times New Roman"/>
          <w:sz w:val="26"/>
          <w:szCs w:val="26"/>
          <w:lang w:val="sr-Cyrl-CS"/>
        </w:rPr>
        <w:t>.</w:t>
      </w:r>
    </w:p>
    <w:p w14:paraId="36FFE524" w14:textId="33F592E8" w:rsidR="00D11EAC" w:rsidRPr="007A013A" w:rsidRDefault="00D11EAC" w:rsidP="00BD032C">
      <w:pPr>
        <w:spacing w:after="0" w:line="240" w:lineRule="auto"/>
        <w:ind w:firstLine="720"/>
        <w:rPr>
          <w:rFonts w:ascii="Times New Roman" w:hAnsi="Times New Roman"/>
          <w:sz w:val="26"/>
          <w:szCs w:val="26"/>
        </w:rPr>
      </w:pPr>
      <w:r w:rsidRPr="007A013A">
        <w:rPr>
          <w:rFonts w:ascii="Times New Roman" w:hAnsi="Times New Roman"/>
          <w:sz w:val="26"/>
          <w:szCs w:val="26"/>
        </w:rPr>
        <w:tab/>
      </w:r>
    </w:p>
    <w:p w14:paraId="12066D00"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1B904117"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081DC9A7" w14:textId="77777777" w:rsidR="00D11EAC" w:rsidRDefault="00434E93" w:rsidP="00D11EAC">
      <w:pPr>
        <w:pStyle w:val="P16"/>
        <w:ind w:left="0" w:firstLine="0"/>
        <w:rPr>
          <w:rFonts w:cs="Times New Roman"/>
          <w:sz w:val="26"/>
          <w:szCs w:val="26"/>
        </w:rPr>
      </w:pPr>
      <w:r>
        <w:rPr>
          <w:rFonts w:cs="Times New Roman"/>
          <w:sz w:val="26"/>
          <w:szCs w:val="26"/>
        </w:rPr>
        <w:t xml:space="preserve">                                                                                        </w:t>
      </w:r>
      <w:proofErr w:type="spellStart"/>
      <w:r w:rsidR="00D11EAC" w:rsidRPr="007A013A">
        <w:rPr>
          <w:rFonts w:cs="Times New Roman"/>
          <w:sz w:val="26"/>
          <w:szCs w:val="26"/>
        </w:rPr>
        <w:t>дрСлободанМиленковић</w:t>
      </w:r>
      <w:proofErr w:type="spellEnd"/>
    </w:p>
    <w:p w14:paraId="79CDCB47" w14:textId="77777777" w:rsidR="00D11EAC" w:rsidRDefault="00D11EAC" w:rsidP="00D11EAC">
      <w:pPr>
        <w:pStyle w:val="P16"/>
        <w:ind w:left="0" w:firstLine="0"/>
        <w:rPr>
          <w:rFonts w:cs="Times New Roman"/>
          <w:sz w:val="26"/>
          <w:szCs w:val="26"/>
        </w:rPr>
      </w:pPr>
    </w:p>
    <w:p w14:paraId="66FC6B29" w14:textId="77777777" w:rsidR="00D11EAC" w:rsidRDefault="00D11EAC" w:rsidP="00D11EAC">
      <w:pPr>
        <w:pStyle w:val="P16"/>
        <w:ind w:left="0" w:firstLine="0"/>
        <w:rPr>
          <w:rFonts w:cs="Times New Roman"/>
          <w:sz w:val="26"/>
          <w:szCs w:val="26"/>
        </w:rPr>
      </w:pPr>
    </w:p>
    <w:p w14:paraId="7CA7F435" w14:textId="77777777" w:rsidR="00D11EAC" w:rsidRDefault="00D11EAC" w:rsidP="00D11EAC">
      <w:pPr>
        <w:pStyle w:val="P16"/>
        <w:ind w:left="0" w:firstLine="0"/>
        <w:rPr>
          <w:rFonts w:cs="Times New Roman"/>
          <w:sz w:val="26"/>
          <w:szCs w:val="26"/>
        </w:rPr>
      </w:pPr>
    </w:p>
    <w:p w14:paraId="5250A02C" w14:textId="77777777" w:rsidR="00D11EAC" w:rsidRDefault="00D11EAC" w:rsidP="00D11EAC">
      <w:pPr>
        <w:pStyle w:val="P16"/>
        <w:ind w:left="0" w:firstLine="0"/>
        <w:rPr>
          <w:rFonts w:cs="Times New Roman"/>
          <w:sz w:val="26"/>
          <w:szCs w:val="26"/>
        </w:rPr>
      </w:pPr>
    </w:p>
    <w:p w14:paraId="7A1D88D4" w14:textId="77777777" w:rsidR="00D11EAC" w:rsidRDefault="00D11EAC" w:rsidP="00D11EAC">
      <w:pPr>
        <w:pStyle w:val="P16"/>
        <w:ind w:left="0" w:firstLine="0"/>
        <w:rPr>
          <w:rFonts w:cs="Times New Roman"/>
          <w:sz w:val="26"/>
          <w:szCs w:val="26"/>
        </w:rPr>
      </w:pPr>
    </w:p>
    <w:p w14:paraId="5A172CD8" w14:textId="77777777" w:rsidR="00D11EAC" w:rsidRDefault="00D11EAC" w:rsidP="00D11EAC">
      <w:pPr>
        <w:pStyle w:val="P16"/>
        <w:ind w:left="0" w:firstLine="0"/>
        <w:rPr>
          <w:rFonts w:cs="Times New Roman"/>
          <w:sz w:val="26"/>
          <w:szCs w:val="26"/>
        </w:rPr>
      </w:pPr>
    </w:p>
    <w:p w14:paraId="46202FD0" w14:textId="77777777" w:rsidR="00D11EAC" w:rsidRDefault="00D11EAC" w:rsidP="00D11EAC">
      <w:pPr>
        <w:pStyle w:val="P16"/>
        <w:ind w:left="0" w:firstLine="0"/>
        <w:rPr>
          <w:rFonts w:cs="Times New Roman"/>
          <w:sz w:val="26"/>
          <w:szCs w:val="26"/>
        </w:rPr>
      </w:pPr>
    </w:p>
    <w:p w14:paraId="5BD71421" w14:textId="77777777" w:rsidR="00434E93" w:rsidRDefault="00434E93" w:rsidP="00D11EAC">
      <w:pPr>
        <w:pStyle w:val="P16"/>
        <w:ind w:left="0" w:firstLine="0"/>
        <w:rPr>
          <w:rFonts w:cs="Times New Roman"/>
          <w:sz w:val="26"/>
          <w:szCs w:val="26"/>
        </w:rPr>
      </w:pPr>
    </w:p>
    <w:p w14:paraId="652C2076" w14:textId="77777777" w:rsidR="00D11EAC" w:rsidRDefault="00D11EAC" w:rsidP="00D11EAC">
      <w:pPr>
        <w:pStyle w:val="P16"/>
        <w:ind w:left="0" w:firstLine="0"/>
        <w:rPr>
          <w:rFonts w:cs="Times New Roman"/>
          <w:sz w:val="26"/>
          <w:szCs w:val="26"/>
        </w:rPr>
      </w:pPr>
    </w:p>
    <w:p w14:paraId="68E62CFA" w14:textId="77777777" w:rsidR="00D11EAC" w:rsidRPr="00D11EAC" w:rsidRDefault="00D11EAC" w:rsidP="00D11EAC">
      <w:pPr>
        <w:pStyle w:val="P16"/>
        <w:ind w:left="0" w:firstLine="0"/>
        <w:rPr>
          <w:rFonts w:cs="Times New Roman"/>
          <w:sz w:val="26"/>
          <w:szCs w:val="26"/>
        </w:rPr>
      </w:pPr>
    </w:p>
    <w:p w14:paraId="6158520D"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0B27B656" wp14:editId="0D8AB911">
            <wp:extent cx="1228725" cy="609600"/>
            <wp:effectExtent l="19050" t="0" r="9525" b="0"/>
            <wp:docPr id="1221844577"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450B7C2"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7A64AB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418C5180"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3F1F763D"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7</w:t>
      </w:r>
      <w:r w:rsidRPr="00556DA7">
        <w:rPr>
          <w:rFonts w:ascii="Times New Roman" w:hAnsi="Times New Roman"/>
          <w:sz w:val="26"/>
          <w:szCs w:val="26"/>
        </w:rPr>
        <w:t>2024</w:t>
      </w:r>
    </w:p>
    <w:p w14:paraId="3507DABA"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095EDFE0"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7BF40BC" w14:textId="77777777" w:rsidR="00D11EAC" w:rsidRPr="007F1FD8" w:rsidRDefault="00D11EAC" w:rsidP="00D11EAC">
      <w:pPr>
        <w:spacing w:after="0" w:line="240" w:lineRule="auto"/>
        <w:rPr>
          <w:rFonts w:ascii="Times New Roman" w:hAnsi="Times New Roman"/>
          <w:b/>
          <w:sz w:val="26"/>
          <w:szCs w:val="26"/>
        </w:rPr>
      </w:pPr>
    </w:p>
    <w:p w14:paraId="1F233428"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24949D6D"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74682F98" w14:textId="77777777" w:rsidR="00D11EAC" w:rsidRPr="007A013A" w:rsidRDefault="00D11EAC" w:rsidP="00D11EAC">
      <w:pPr>
        <w:spacing w:after="0" w:line="240" w:lineRule="auto"/>
        <w:jc w:val="center"/>
        <w:rPr>
          <w:rFonts w:ascii="Times New Roman" w:hAnsi="Times New Roman"/>
          <w:b/>
          <w:bCs/>
          <w:sz w:val="26"/>
          <w:szCs w:val="26"/>
        </w:rPr>
      </w:pPr>
    </w:p>
    <w:p w14:paraId="5BF6C19E"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Програм </w:t>
      </w:r>
      <w:r w:rsidRPr="00556DA7">
        <w:rPr>
          <w:rFonts w:ascii="Times New Roman" w:hAnsi="Times New Roman"/>
          <w:sz w:val="26"/>
          <w:szCs w:val="26"/>
          <w:lang w:val="sr-Cyrl-CS"/>
        </w:rPr>
        <w:t>пословања Јавног предузећа „Управа Бање“ Врањска Бања за 2025. годину, са Финансијским планом пословања</w:t>
      </w:r>
      <w:r w:rsidRPr="007A013A">
        <w:rPr>
          <w:rFonts w:ascii="Times New Roman" w:hAnsi="Times New Roman"/>
          <w:sz w:val="26"/>
          <w:szCs w:val="26"/>
          <w:lang w:val="sr-Cyrl-CS"/>
        </w:rPr>
        <w:t>и донело следећи</w:t>
      </w:r>
    </w:p>
    <w:p w14:paraId="246EBDB7" w14:textId="77777777" w:rsidR="00D11EAC" w:rsidRPr="007A013A" w:rsidRDefault="00D11EAC" w:rsidP="00D11EAC">
      <w:pPr>
        <w:spacing w:after="0" w:line="240" w:lineRule="auto"/>
        <w:jc w:val="center"/>
        <w:rPr>
          <w:rFonts w:ascii="Times New Roman" w:hAnsi="Times New Roman"/>
          <w:b/>
          <w:i/>
          <w:sz w:val="26"/>
          <w:szCs w:val="26"/>
          <w:lang w:val="sr-Cyrl-CS"/>
        </w:rPr>
      </w:pPr>
      <w:r w:rsidRPr="007A013A">
        <w:rPr>
          <w:rFonts w:ascii="Times New Roman" w:hAnsi="Times New Roman"/>
          <w:b/>
          <w:i/>
          <w:sz w:val="26"/>
          <w:szCs w:val="26"/>
          <w:lang w:val="sr-Cyrl-CS"/>
        </w:rPr>
        <w:t>З А К Љ У Ч А К</w:t>
      </w:r>
    </w:p>
    <w:p w14:paraId="4770DDDC" w14:textId="77777777" w:rsidR="00D11EAC" w:rsidRPr="007A013A" w:rsidRDefault="00D11EAC" w:rsidP="00D11EAC">
      <w:pPr>
        <w:spacing w:after="0" w:line="240" w:lineRule="auto"/>
        <w:jc w:val="center"/>
        <w:rPr>
          <w:rFonts w:ascii="Times New Roman" w:hAnsi="Times New Roman"/>
          <w:b/>
          <w:i/>
          <w:sz w:val="26"/>
          <w:szCs w:val="26"/>
          <w:lang w:val="sr-Cyrl-CS"/>
        </w:rPr>
      </w:pPr>
    </w:p>
    <w:p w14:paraId="4FFC2C98"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Прихвата се програм </w:t>
      </w:r>
      <w:r w:rsidRPr="00556DA7">
        <w:rPr>
          <w:rFonts w:ascii="Times New Roman" w:hAnsi="Times New Roman"/>
          <w:sz w:val="26"/>
          <w:szCs w:val="26"/>
          <w:lang w:val="sr-Cyrl-CS"/>
        </w:rPr>
        <w:t>пословања Јавног предузећа „Управа Бање“ Врањска Бања за 2025. годину, са Финансијским планом пословања</w:t>
      </w:r>
      <w:r>
        <w:rPr>
          <w:rFonts w:ascii="Times New Roman" w:hAnsi="Times New Roman"/>
          <w:sz w:val="26"/>
          <w:szCs w:val="26"/>
        </w:rPr>
        <w:t>и доставља Скупштини на разматрање и усвајање.</w:t>
      </w:r>
    </w:p>
    <w:p w14:paraId="18479DBC" w14:textId="77777777" w:rsidR="00D11EAC" w:rsidRDefault="00D11EAC" w:rsidP="00D11EAC">
      <w:pPr>
        <w:spacing w:after="0" w:line="240" w:lineRule="auto"/>
        <w:rPr>
          <w:rFonts w:ascii="Times New Roman" w:hAnsi="Times New Roman"/>
          <w:sz w:val="26"/>
          <w:szCs w:val="26"/>
        </w:rPr>
      </w:pPr>
    </w:p>
    <w:p w14:paraId="0E7AF8F6"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Небојша Трајковић, в.д. директор Јавног предузећа „“Управа Бање“ Врањска Бања</w:t>
      </w:r>
      <w:r>
        <w:rPr>
          <w:rFonts w:ascii="Times New Roman" w:hAnsi="Times New Roman"/>
          <w:sz w:val="26"/>
          <w:szCs w:val="26"/>
          <w:lang w:val="sr-Cyrl-CS"/>
        </w:rPr>
        <w:t>.</w:t>
      </w:r>
    </w:p>
    <w:p w14:paraId="1EADA9AB"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0752D6B9"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10042345"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09C9BA0E" w14:textId="77777777" w:rsidR="00D11EAC" w:rsidRDefault="00434E93" w:rsidP="00D11EAC">
      <w:pPr>
        <w:pStyle w:val="P16"/>
        <w:ind w:left="0" w:firstLine="0"/>
        <w:rPr>
          <w:rFonts w:cs="Times New Roman"/>
          <w:sz w:val="26"/>
          <w:szCs w:val="26"/>
        </w:rPr>
      </w:pPr>
      <w:r>
        <w:rPr>
          <w:rFonts w:cs="Times New Roman"/>
          <w:sz w:val="26"/>
          <w:szCs w:val="26"/>
        </w:rPr>
        <w:t xml:space="preserve">                                                                                          </w:t>
      </w:r>
      <w:proofErr w:type="spellStart"/>
      <w:r w:rsidR="00D11EAC" w:rsidRPr="007A013A">
        <w:rPr>
          <w:rFonts w:cs="Times New Roman"/>
          <w:sz w:val="26"/>
          <w:szCs w:val="26"/>
        </w:rPr>
        <w:t>др</w:t>
      </w:r>
      <w:proofErr w:type="spellEnd"/>
      <w:r w:rsidR="00D11EAC" w:rsidRPr="007A013A">
        <w:rPr>
          <w:rFonts w:cs="Times New Roman"/>
          <w:sz w:val="26"/>
          <w:szCs w:val="26"/>
        </w:rPr>
        <w:t xml:space="preserve"> Слободан </w:t>
      </w:r>
      <w:proofErr w:type="spellStart"/>
      <w:r w:rsidR="00D11EAC" w:rsidRPr="007A013A">
        <w:rPr>
          <w:rFonts w:cs="Times New Roman"/>
          <w:sz w:val="26"/>
          <w:szCs w:val="26"/>
        </w:rPr>
        <w:t>Миленковић</w:t>
      </w:r>
      <w:proofErr w:type="spellEnd"/>
    </w:p>
    <w:p w14:paraId="1AF3501A" w14:textId="77777777" w:rsidR="00493439" w:rsidRDefault="00493439" w:rsidP="00D11EAC">
      <w:pPr>
        <w:pStyle w:val="P16"/>
        <w:ind w:left="0" w:firstLine="0"/>
        <w:rPr>
          <w:rFonts w:cs="Times New Roman"/>
          <w:sz w:val="26"/>
          <w:szCs w:val="26"/>
        </w:rPr>
      </w:pPr>
    </w:p>
    <w:p w14:paraId="0354C4F3" w14:textId="77777777" w:rsidR="00493439" w:rsidRDefault="00493439" w:rsidP="00D11EAC">
      <w:pPr>
        <w:pStyle w:val="P16"/>
        <w:ind w:left="0" w:firstLine="0"/>
        <w:rPr>
          <w:rFonts w:cs="Times New Roman"/>
          <w:sz w:val="26"/>
          <w:szCs w:val="26"/>
        </w:rPr>
      </w:pPr>
    </w:p>
    <w:p w14:paraId="66144709" w14:textId="77777777" w:rsidR="00493439" w:rsidRDefault="00493439" w:rsidP="00D11EAC">
      <w:pPr>
        <w:pStyle w:val="P16"/>
        <w:ind w:left="0" w:firstLine="0"/>
        <w:rPr>
          <w:rFonts w:cs="Times New Roman"/>
          <w:sz w:val="26"/>
          <w:szCs w:val="26"/>
        </w:rPr>
      </w:pPr>
    </w:p>
    <w:p w14:paraId="32F61D48" w14:textId="77777777" w:rsidR="00493439" w:rsidRDefault="00493439" w:rsidP="00D11EAC">
      <w:pPr>
        <w:pStyle w:val="P16"/>
        <w:ind w:left="0" w:firstLine="0"/>
        <w:rPr>
          <w:rFonts w:cs="Times New Roman"/>
          <w:sz w:val="26"/>
          <w:szCs w:val="26"/>
        </w:rPr>
      </w:pPr>
    </w:p>
    <w:p w14:paraId="26CE2B0D" w14:textId="77777777" w:rsidR="00493439" w:rsidRDefault="00493439" w:rsidP="00D11EAC">
      <w:pPr>
        <w:pStyle w:val="P16"/>
        <w:ind w:left="0" w:firstLine="0"/>
        <w:rPr>
          <w:rFonts w:cs="Times New Roman"/>
          <w:sz w:val="26"/>
          <w:szCs w:val="26"/>
        </w:rPr>
      </w:pPr>
    </w:p>
    <w:p w14:paraId="4E5647AC" w14:textId="77777777" w:rsidR="00493439" w:rsidRDefault="00493439" w:rsidP="00D11EAC">
      <w:pPr>
        <w:pStyle w:val="P16"/>
        <w:ind w:left="0" w:firstLine="0"/>
        <w:rPr>
          <w:rFonts w:cs="Times New Roman"/>
          <w:sz w:val="26"/>
          <w:szCs w:val="26"/>
        </w:rPr>
      </w:pPr>
    </w:p>
    <w:p w14:paraId="5F0862EE" w14:textId="77777777" w:rsidR="00493439" w:rsidRDefault="00493439" w:rsidP="00D11EAC">
      <w:pPr>
        <w:pStyle w:val="P16"/>
        <w:ind w:left="0" w:firstLine="0"/>
        <w:rPr>
          <w:rFonts w:cs="Times New Roman"/>
          <w:sz w:val="26"/>
          <w:szCs w:val="26"/>
        </w:rPr>
      </w:pPr>
    </w:p>
    <w:p w14:paraId="5FC82F4F" w14:textId="77777777" w:rsidR="00493439" w:rsidRDefault="00493439" w:rsidP="00D11EAC">
      <w:pPr>
        <w:pStyle w:val="P16"/>
        <w:ind w:left="0" w:firstLine="0"/>
        <w:rPr>
          <w:rFonts w:cs="Times New Roman"/>
          <w:sz w:val="26"/>
          <w:szCs w:val="26"/>
        </w:rPr>
      </w:pPr>
    </w:p>
    <w:p w14:paraId="1DCBC44A" w14:textId="77777777" w:rsidR="00493439" w:rsidRDefault="00493439" w:rsidP="00D11EAC">
      <w:pPr>
        <w:pStyle w:val="P16"/>
        <w:ind w:left="0" w:firstLine="0"/>
        <w:rPr>
          <w:rFonts w:cs="Times New Roman"/>
          <w:sz w:val="26"/>
          <w:szCs w:val="26"/>
        </w:rPr>
      </w:pPr>
    </w:p>
    <w:p w14:paraId="2D361583" w14:textId="77777777" w:rsidR="00493439" w:rsidRDefault="00493439" w:rsidP="00D11EAC">
      <w:pPr>
        <w:pStyle w:val="P16"/>
        <w:ind w:left="0" w:firstLine="0"/>
        <w:rPr>
          <w:rFonts w:cs="Times New Roman"/>
          <w:sz w:val="26"/>
          <w:szCs w:val="26"/>
        </w:rPr>
      </w:pPr>
    </w:p>
    <w:p w14:paraId="0EE41923" w14:textId="77777777" w:rsidR="00493439" w:rsidRDefault="00493439" w:rsidP="00D11EAC">
      <w:pPr>
        <w:pStyle w:val="P16"/>
        <w:ind w:left="0" w:firstLine="0"/>
        <w:rPr>
          <w:rFonts w:cs="Times New Roman"/>
          <w:sz w:val="26"/>
          <w:szCs w:val="26"/>
        </w:rPr>
      </w:pPr>
    </w:p>
    <w:p w14:paraId="5FA4FF52" w14:textId="77777777" w:rsidR="00493439" w:rsidRDefault="00493439" w:rsidP="00D11EAC">
      <w:pPr>
        <w:pStyle w:val="P16"/>
        <w:ind w:left="0" w:firstLine="0"/>
        <w:rPr>
          <w:rFonts w:cs="Times New Roman"/>
          <w:sz w:val="26"/>
          <w:szCs w:val="26"/>
        </w:rPr>
      </w:pPr>
    </w:p>
    <w:p w14:paraId="57E3E20D" w14:textId="77777777" w:rsidR="00493439" w:rsidRPr="00493439" w:rsidRDefault="00493439" w:rsidP="00D11EAC">
      <w:pPr>
        <w:pStyle w:val="P16"/>
        <w:ind w:left="0" w:firstLine="0"/>
        <w:rPr>
          <w:rFonts w:cs="Times New Roman"/>
          <w:sz w:val="26"/>
          <w:szCs w:val="26"/>
        </w:rPr>
      </w:pPr>
    </w:p>
    <w:p w14:paraId="5C63F0D3"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1DEA8104" wp14:editId="48644700">
            <wp:extent cx="1228725" cy="609600"/>
            <wp:effectExtent l="19050" t="0" r="9525" b="0"/>
            <wp:docPr id="181178751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11AC245"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A9B8EF4"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CC8283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5BAC76D"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8</w:t>
      </w:r>
      <w:r w:rsidRPr="00556DA7">
        <w:rPr>
          <w:rFonts w:ascii="Times New Roman" w:hAnsi="Times New Roman"/>
          <w:sz w:val="26"/>
          <w:szCs w:val="26"/>
        </w:rPr>
        <w:t>2024</w:t>
      </w:r>
    </w:p>
    <w:p w14:paraId="49818274"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08767E86"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4E0A11D" w14:textId="77777777" w:rsidR="00D11EAC" w:rsidRPr="007F1FD8" w:rsidRDefault="00D11EAC" w:rsidP="00D11EAC">
      <w:pPr>
        <w:spacing w:after="0" w:line="240" w:lineRule="auto"/>
        <w:rPr>
          <w:rFonts w:ascii="Times New Roman" w:hAnsi="Times New Roman"/>
          <w:b/>
          <w:sz w:val="26"/>
          <w:szCs w:val="26"/>
        </w:rPr>
      </w:pPr>
    </w:p>
    <w:p w14:paraId="7891A57B" w14:textId="77777777" w:rsidR="00D11EAC" w:rsidRDefault="00D11EAC" w:rsidP="00D11EAC">
      <w:pPr>
        <w:spacing w:after="0" w:line="240" w:lineRule="auto"/>
        <w:jc w:val="center"/>
        <w:rPr>
          <w:rFonts w:ascii="Times New Roman" w:hAnsi="Times New Roman"/>
          <w:sz w:val="26"/>
          <w:szCs w:val="26"/>
        </w:rPr>
      </w:pPr>
    </w:p>
    <w:p w14:paraId="0686589F"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6B0285D4"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5AD50D73" w14:textId="77777777" w:rsidR="00D11EAC" w:rsidRPr="007A013A" w:rsidRDefault="00D11EAC" w:rsidP="00D11EAC">
      <w:pPr>
        <w:spacing w:after="0" w:line="240" w:lineRule="auto"/>
        <w:jc w:val="center"/>
        <w:rPr>
          <w:rFonts w:ascii="Times New Roman" w:hAnsi="Times New Roman"/>
          <w:b/>
          <w:bCs/>
          <w:sz w:val="26"/>
          <w:szCs w:val="26"/>
        </w:rPr>
      </w:pPr>
    </w:p>
    <w:p w14:paraId="3A71E34C"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sidR="00493439" w:rsidRPr="00090875">
        <w:rPr>
          <w:rFonts w:ascii="Times New Roman" w:hAnsi="Times New Roman"/>
          <w:sz w:val="26"/>
          <w:szCs w:val="26"/>
          <w:lang w:val="sr-Cyrl-CS"/>
        </w:rPr>
        <w:t>Финасијск</w:t>
      </w:r>
      <w:r w:rsidR="00493439">
        <w:rPr>
          <w:rFonts w:ascii="Times New Roman" w:hAnsi="Times New Roman"/>
          <w:sz w:val="26"/>
          <w:szCs w:val="26"/>
          <w:lang w:val="sr-Cyrl-CS"/>
        </w:rPr>
        <w:t>и</w:t>
      </w:r>
      <w:r w:rsidR="00493439" w:rsidRPr="00090875">
        <w:rPr>
          <w:rFonts w:ascii="Times New Roman" w:hAnsi="Times New Roman"/>
          <w:sz w:val="26"/>
          <w:szCs w:val="26"/>
          <w:lang w:val="sr-Cyrl-CS"/>
        </w:rPr>
        <w:t xml:space="preserve"> план Привредног друштва </w:t>
      </w:r>
      <w:r w:rsidR="00493439">
        <w:rPr>
          <w:rFonts w:ascii="Times New Roman" w:hAnsi="Times New Roman"/>
          <w:sz w:val="26"/>
          <w:szCs w:val="26"/>
          <w:lang w:val="sr-Cyrl-CS"/>
        </w:rPr>
        <w:t>„</w:t>
      </w:r>
      <w:r w:rsidR="00493439" w:rsidRPr="00090875">
        <w:rPr>
          <w:rFonts w:ascii="Times New Roman" w:hAnsi="Times New Roman"/>
          <w:sz w:val="26"/>
          <w:szCs w:val="26"/>
          <w:lang w:val="sr-Cyrl-CS"/>
        </w:rPr>
        <w:t>Слободна зона</w:t>
      </w:r>
      <w:r w:rsidR="00493439">
        <w:rPr>
          <w:rFonts w:ascii="Times New Roman" w:hAnsi="Times New Roman"/>
          <w:sz w:val="26"/>
          <w:szCs w:val="26"/>
          <w:lang w:val="sr-Cyrl-CS"/>
        </w:rPr>
        <w:t xml:space="preserve"> Врање“</w:t>
      </w:r>
      <w:r w:rsidR="00493439" w:rsidRPr="00090875">
        <w:rPr>
          <w:rFonts w:ascii="Times New Roman" w:hAnsi="Times New Roman"/>
          <w:sz w:val="26"/>
          <w:szCs w:val="26"/>
          <w:lang w:val="sr-Cyrl-CS"/>
        </w:rPr>
        <w:t xml:space="preserve">  д.о.о. за 2025. </w:t>
      </w:r>
      <w:r w:rsidR="00434E93">
        <w:rPr>
          <w:rFonts w:ascii="Times New Roman" w:hAnsi="Times New Roman"/>
          <w:sz w:val="26"/>
          <w:szCs w:val="26"/>
          <w:lang w:val="sr-Cyrl-CS"/>
        </w:rPr>
        <w:t>г</w:t>
      </w:r>
      <w:r w:rsidR="00493439" w:rsidRPr="00090875">
        <w:rPr>
          <w:rFonts w:ascii="Times New Roman" w:hAnsi="Times New Roman"/>
          <w:sz w:val="26"/>
          <w:szCs w:val="26"/>
          <w:lang w:val="sr-Cyrl-CS"/>
        </w:rPr>
        <w:t>одину</w:t>
      </w:r>
      <w:r w:rsidR="00434E93">
        <w:rPr>
          <w:rFonts w:ascii="Times New Roman" w:hAnsi="Times New Roman"/>
          <w:sz w:val="26"/>
          <w:szCs w:val="26"/>
          <w:lang w:val="sr-Cyrl-CS"/>
        </w:rPr>
        <w:t xml:space="preserve"> </w:t>
      </w:r>
      <w:r w:rsidRPr="007A013A">
        <w:rPr>
          <w:rFonts w:ascii="Times New Roman" w:hAnsi="Times New Roman"/>
          <w:sz w:val="26"/>
          <w:szCs w:val="26"/>
          <w:lang w:val="sr-Cyrl-CS"/>
        </w:rPr>
        <w:t>и донело следећи</w:t>
      </w:r>
    </w:p>
    <w:p w14:paraId="3E29B160" w14:textId="77777777" w:rsidR="00D11EAC" w:rsidRPr="007A013A" w:rsidRDefault="00D11EAC" w:rsidP="00D11EAC">
      <w:pPr>
        <w:spacing w:after="0" w:line="240" w:lineRule="auto"/>
        <w:ind w:firstLine="720"/>
        <w:rPr>
          <w:rFonts w:ascii="Times New Roman" w:hAnsi="Times New Roman"/>
          <w:sz w:val="26"/>
          <w:szCs w:val="26"/>
        </w:rPr>
      </w:pPr>
    </w:p>
    <w:p w14:paraId="608696C0" w14:textId="77777777" w:rsidR="00D11EAC" w:rsidRPr="007A013A" w:rsidRDefault="00D11EAC" w:rsidP="00D11EAC">
      <w:pPr>
        <w:spacing w:after="0" w:line="240" w:lineRule="auto"/>
        <w:jc w:val="center"/>
        <w:rPr>
          <w:rFonts w:ascii="Times New Roman" w:hAnsi="Times New Roman"/>
          <w:b/>
          <w:i/>
          <w:sz w:val="26"/>
          <w:szCs w:val="26"/>
          <w:lang w:val="sr-Cyrl-CS"/>
        </w:rPr>
      </w:pPr>
      <w:r w:rsidRPr="007A013A">
        <w:rPr>
          <w:rFonts w:ascii="Times New Roman" w:hAnsi="Times New Roman"/>
          <w:b/>
          <w:i/>
          <w:sz w:val="26"/>
          <w:szCs w:val="26"/>
          <w:lang w:val="sr-Cyrl-CS"/>
        </w:rPr>
        <w:t>З А К Љ У Ч А К</w:t>
      </w:r>
    </w:p>
    <w:p w14:paraId="26522CA7" w14:textId="77777777" w:rsidR="00D11EAC" w:rsidRPr="007A013A" w:rsidRDefault="00D11EAC" w:rsidP="00D11EAC">
      <w:pPr>
        <w:spacing w:after="0" w:line="240" w:lineRule="auto"/>
        <w:jc w:val="center"/>
        <w:rPr>
          <w:rFonts w:ascii="Times New Roman" w:hAnsi="Times New Roman"/>
          <w:b/>
          <w:i/>
          <w:sz w:val="26"/>
          <w:szCs w:val="26"/>
          <w:lang w:val="sr-Cyrl-CS"/>
        </w:rPr>
      </w:pPr>
    </w:p>
    <w:p w14:paraId="3987C189" w14:textId="77777777"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Прихвата се </w:t>
      </w:r>
      <w:r w:rsidR="00493439" w:rsidRPr="00090875">
        <w:rPr>
          <w:rFonts w:ascii="Times New Roman" w:hAnsi="Times New Roman"/>
          <w:sz w:val="26"/>
          <w:szCs w:val="26"/>
          <w:lang w:val="sr-Cyrl-CS"/>
        </w:rPr>
        <w:t>Финасијск</w:t>
      </w:r>
      <w:r w:rsidR="00493439">
        <w:rPr>
          <w:rFonts w:ascii="Times New Roman" w:hAnsi="Times New Roman"/>
          <w:sz w:val="26"/>
          <w:szCs w:val="26"/>
          <w:lang w:val="sr-Cyrl-CS"/>
        </w:rPr>
        <w:t>и</w:t>
      </w:r>
      <w:r w:rsidR="00493439" w:rsidRPr="00090875">
        <w:rPr>
          <w:rFonts w:ascii="Times New Roman" w:hAnsi="Times New Roman"/>
          <w:sz w:val="26"/>
          <w:szCs w:val="26"/>
          <w:lang w:val="sr-Cyrl-CS"/>
        </w:rPr>
        <w:t xml:space="preserve"> план Привредног друштва </w:t>
      </w:r>
      <w:r w:rsidR="00493439">
        <w:rPr>
          <w:rFonts w:ascii="Times New Roman" w:hAnsi="Times New Roman"/>
          <w:sz w:val="26"/>
          <w:szCs w:val="26"/>
          <w:lang w:val="sr-Cyrl-CS"/>
        </w:rPr>
        <w:t>„</w:t>
      </w:r>
      <w:r w:rsidR="00493439" w:rsidRPr="00090875">
        <w:rPr>
          <w:rFonts w:ascii="Times New Roman" w:hAnsi="Times New Roman"/>
          <w:sz w:val="26"/>
          <w:szCs w:val="26"/>
          <w:lang w:val="sr-Cyrl-CS"/>
        </w:rPr>
        <w:t>Слободна зона</w:t>
      </w:r>
      <w:r w:rsidR="00493439">
        <w:rPr>
          <w:rFonts w:ascii="Times New Roman" w:hAnsi="Times New Roman"/>
          <w:sz w:val="26"/>
          <w:szCs w:val="26"/>
          <w:lang w:val="sr-Cyrl-CS"/>
        </w:rPr>
        <w:t xml:space="preserve"> Врање“</w:t>
      </w:r>
      <w:r w:rsidR="00493439" w:rsidRPr="00090875">
        <w:rPr>
          <w:rFonts w:ascii="Times New Roman" w:hAnsi="Times New Roman"/>
          <w:sz w:val="26"/>
          <w:szCs w:val="26"/>
          <w:lang w:val="sr-Cyrl-CS"/>
        </w:rPr>
        <w:t xml:space="preserve">  д.о.о. за 2025. </w:t>
      </w:r>
      <w:r w:rsidR="00434E93">
        <w:rPr>
          <w:rFonts w:ascii="Times New Roman" w:hAnsi="Times New Roman"/>
          <w:sz w:val="26"/>
          <w:szCs w:val="26"/>
          <w:lang w:val="sr-Cyrl-CS"/>
        </w:rPr>
        <w:t>г</w:t>
      </w:r>
      <w:r w:rsidR="00493439" w:rsidRPr="00090875">
        <w:rPr>
          <w:rFonts w:ascii="Times New Roman" w:hAnsi="Times New Roman"/>
          <w:sz w:val="26"/>
          <w:szCs w:val="26"/>
          <w:lang w:val="sr-Cyrl-CS"/>
        </w:rPr>
        <w:t>одину</w:t>
      </w:r>
      <w:r w:rsidR="00434E93">
        <w:rPr>
          <w:rFonts w:ascii="Times New Roman" w:hAnsi="Times New Roman"/>
          <w:sz w:val="26"/>
          <w:szCs w:val="26"/>
          <w:lang w:val="sr-Cyrl-CS"/>
        </w:rPr>
        <w:t xml:space="preserve"> </w:t>
      </w:r>
      <w:r>
        <w:rPr>
          <w:rFonts w:ascii="Times New Roman" w:hAnsi="Times New Roman"/>
          <w:sz w:val="26"/>
          <w:szCs w:val="26"/>
        </w:rPr>
        <w:t>и доставља Скупштини на разматрање и усвајање.</w:t>
      </w:r>
    </w:p>
    <w:p w14:paraId="28186775" w14:textId="77777777" w:rsidR="00D11EAC" w:rsidRDefault="00D11EAC" w:rsidP="00D11EAC">
      <w:pPr>
        <w:spacing w:after="0" w:line="240" w:lineRule="auto"/>
        <w:rPr>
          <w:rFonts w:ascii="Times New Roman" w:hAnsi="Times New Roman"/>
          <w:sz w:val="26"/>
          <w:szCs w:val="26"/>
        </w:rPr>
      </w:pPr>
    </w:p>
    <w:p w14:paraId="4B45C04E" w14:textId="77777777" w:rsidR="00D11EAC" w:rsidRDefault="00D11EAC" w:rsidP="00D11EAC">
      <w:pPr>
        <w:spacing w:after="0" w:line="240" w:lineRule="auto"/>
        <w:rPr>
          <w:rFonts w:ascii="Times New Roman" w:hAnsi="Times New Roman"/>
          <w:sz w:val="26"/>
          <w:szCs w:val="26"/>
        </w:rPr>
      </w:pPr>
    </w:p>
    <w:p w14:paraId="4DEF5125"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00493439">
        <w:rPr>
          <w:rFonts w:ascii="Times New Roman" w:hAnsi="Times New Roman"/>
          <w:sz w:val="26"/>
          <w:szCs w:val="26"/>
          <w:lang w:val="sr-Cyrl-CS"/>
        </w:rPr>
        <w:t xml:space="preserve">Бранислав Стојковић, директор </w:t>
      </w:r>
      <w:r w:rsidR="00493439" w:rsidRPr="00090875">
        <w:rPr>
          <w:rFonts w:ascii="Times New Roman" w:hAnsi="Times New Roman"/>
          <w:sz w:val="26"/>
          <w:szCs w:val="26"/>
          <w:lang w:val="sr-Cyrl-CS"/>
        </w:rPr>
        <w:t xml:space="preserve">Привредног друштва </w:t>
      </w:r>
      <w:r w:rsidR="00493439">
        <w:rPr>
          <w:rFonts w:ascii="Times New Roman" w:hAnsi="Times New Roman"/>
          <w:sz w:val="26"/>
          <w:szCs w:val="26"/>
          <w:lang w:val="sr-Cyrl-CS"/>
        </w:rPr>
        <w:t>„</w:t>
      </w:r>
      <w:r w:rsidR="00493439" w:rsidRPr="00090875">
        <w:rPr>
          <w:rFonts w:ascii="Times New Roman" w:hAnsi="Times New Roman"/>
          <w:sz w:val="26"/>
          <w:szCs w:val="26"/>
          <w:lang w:val="sr-Cyrl-CS"/>
        </w:rPr>
        <w:t>Слободна зона</w:t>
      </w:r>
      <w:r w:rsidR="00493439">
        <w:rPr>
          <w:rFonts w:ascii="Times New Roman" w:hAnsi="Times New Roman"/>
          <w:sz w:val="26"/>
          <w:szCs w:val="26"/>
          <w:lang w:val="sr-Cyrl-CS"/>
        </w:rPr>
        <w:t xml:space="preserve"> Врање“.</w:t>
      </w:r>
    </w:p>
    <w:p w14:paraId="7108C5FD"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78A07B09"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3F9CF97D"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041BF593" w14:textId="77777777" w:rsidR="00D11EAC" w:rsidRDefault="00434E93" w:rsidP="00D11EAC">
      <w:pPr>
        <w:pStyle w:val="P16"/>
        <w:ind w:left="0" w:firstLine="0"/>
        <w:rPr>
          <w:rFonts w:cs="Times New Roman"/>
          <w:sz w:val="26"/>
          <w:szCs w:val="26"/>
        </w:rPr>
      </w:pPr>
      <w:r>
        <w:rPr>
          <w:rFonts w:cs="Times New Roman"/>
          <w:sz w:val="26"/>
          <w:szCs w:val="26"/>
        </w:rPr>
        <w:t xml:space="preserve">                                                                               </w:t>
      </w:r>
      <w:proofErr w:type="spellStart"/>
      <w:r w:rsidR="00D11EAC" w:rsidRPr="007A013A">
        <w:rPr>
          <w:rFonts w:cs="Times New Roman"/>
          <w:sz w:val="26"/>
          <w:szCs w:val="26"/>
        </w:rPr>
        <w:t>др</w:t>
      </w:r>
      <w:proofErr w:type="spellEnd"/>
      <w:r w:rsidR="00D11EAC" w:rsidRPr="007A013A">
        <w:rPr>
          <w:rFonts w:cs="Times New Roman"/>
          <w:sz w:val="26"/>
          <w:szCs w:val="26"/>
        </w:rPr>
        <w:t xml:space="preserve"> Слободан </w:t>
      </w:r>
      <w:proofErr w:type="spellStart"/>
      <w:r w:rsidR="00D11EAC" w:rsidRPr="007A013A">
        <w:rPr>
          <w:rFonts w:cs="Times New Roman"/>
          <w:sz w:val="26"/>
          <w:szCs w:val="26"/>
        </w:rPr>
        <w:t>Миленковић</w:t>
      </w:r>
      <w:proofErr w:type="spellEnd"/>
    </w:p>
    <w:p w14:paraId="3FA8AE9E" w14:textId="77777777" w:rsidR="00493439" w:rsidRDefault="00493439" w:rsidP="00D11EAC">
      <w:pPr>
        <w:pStyle w:val="P16"/>
        <w:ind w:left="0" w:firstLine="0"/>
        <w:rPr>
          <w:rFonts w:cs="Times New Roman"/>
          <w:sz w:val="26"/>
          <w:szCs w:val="26"/>
        </w:rPr>
      </w:pPr>
    </w:p>
    <w:p w14:paraId="453FAF4D" w14:textId="77777777" w:rsidR="00493439" w:rsidRDefault="00493439" w:rsidP="00D11EAC">
      <w:pPr>
        <w:pStyle w:val="P16"/>
        <w:ind w:left="0" w:firstLine="0"/>
        <w:rPr>
          <w:rFonts w:cs="Times New Roman"/>
          <w:sz w:val="26"/>
          <w:szCs w:val="26"/>
        </w:rPr>
      </w:pPr>
    </w:p>
    <w:p w14:paraId="3734F6E3" w14:textId="77777777" w:rsidR="00493439" w:rsidRDefault="00493439" w:rsidP="00D11EAC">
      <w:pPr>
        <w:pStyle w:val="P16"/>
        <w:ind w:left="0" w:firstLine="0"/>
        <w:rPr>
          <w:rFonts w:cs="Times New Roman"/>
          <w:sz w:val="26"/>
          <w:szCs w:val="26"/>
        </w:rPr>
      </w:pPr>
    </w:p>
    <w:p w14:paraId="05F03B1C" w14:textId="77777777" w:rsidR="00493439" w:rsidRDefault="00493439" w:rsidP="00D11EAC">
      <w:pPr>
        <w:pStyle w:val="P16"/>
        <w:ind w:left="0" w:firstLine="0"/>
        <w:rPr>
          <w:rFonts w:cs="Times New Roman"/>
          <w:sz w:val="26"/>
          <w:szCs w:val="26"/>
        </w:rPr>
      </w:pPr>
    </w:p>
    <w:p w14:paraId="6C185013" w14:textId="77777777" w:rsidR="00493439" w:rsidRDefault="00493439" w:rsidP="00D11EAC">
      <w:pPr>
        <w:pStyle w:val="P16"/>
        <w:ind w:left="0" w:firstLine="0"/>
        <w:rPr>
          <w:rFonts w:cs="Times New Roman"/>
          <w:sz w:val="26"/>
          <w:szCs w:val="26"/>
        </w:rPr>
      </w:pPr>
    </w:p>
    <w:p w14:paraId="7BC4DDDD" w14:textId="77777777" w:rsidR="00493439" w:rsidRDefault="00493439" w:rsidP="00D11EAC">
      <w:pPr>
        <w:pStyle w:val="P16"/>
        <w:ind w:left="0" w:firstLine="0"/>
        <w:rPr>
          <w:rFonts w:cs="Times New Roman"/>
          <w:sz w:val="26"/>
          <w:szCs w:val="26"/>
        </w:rPr>
      </w:pPr>
    </w:p>
    <w:p w14:paraId="4A8055F4" w14:textId="77777777" w:rsidR="00493439" w:rsidRDefault="00493439" w:rsidP="00D11EAC">
      <w:pPr>
        <w:pStyle w:val="P16"/>
        <w:ind w:left="0" w:firstLine="0"/>
        <w:rPr>
          <w:rFonts w:cs="Times New Roman"/>
          <w:sz w:val="26"/>
          <w:szCs w:val="26"/>
        </w:rPr>
      </w:pPr>
    </w:p>
    <w:p w14:paraId="386E566C" w14:textId="77777777" w:rsidR="00493439" w:rsidRDefault="00493439" w:rsidP="00D11EAC">
      <w:pPr>
        <w:pStyle w:val="P16"/>
        <w:ind w:left="0" w:firstLine="0"/>
        <w:rPr>
          <w:rFonts w:cs="Times New Roman"/>
          <w:sz w:val="26"/>
          <w:szCs w:val="26"/>
        </w:rPr>
      </w:pPr>
    </w:p>
    <w:p w14:paraId="7BF62C78" w14:textId="77777777" w:rsidR="00493439" w:rsidRDefault="00493439" w:rsidP="00D11EAC">
      <w:pPr>
        <w:pStyle w:val="P16"/>
        <w:ind w:left="0" w:firstLine="0"/>
        <w:rPr>
          <w:rFonts w:cs="Times New Roman"/>
          <w:sz w:val="26"/>
          <w:szCs w:val="26"/>
        </w:rPr>
      </w:pPr>
    </w:p>
    <w:p w14:paraId="2E15037C" w14:textId="77777777" w:rsidR="00493439" w:rsidRDefault="00493439" w:rsidP="00D11EAC">
      <w:pPr>
        <w:pStyle w:val="P16"/>
        <w:ind w:left="0" w:firstLine="0"/>
        <w:rPr>
          <w:rFonts w:cs="Times New Roman"/>
          <w:sz w:val="26"/>
          <w:szCs w:val="26"/>
        </w:rPr>
      </w:pPr>
    </w:p>
    <w:p w14:paraId="77338AAE" w14:textId="77777777" w:rsidR="00493439" w:rsidRPr="00493439" w:rsidRDefault="00493439" w:rsidP="00D11EAC">
      <w:pPr>
        <w:pStyle w:val="P16"/>
        <w:ind w:left="0" w:firstLine="0"/>
        <w:rPr>
          <w:rFonts w:cs="Times New Roman"/>
          <w:sz w:val="26"/>
          <w:szCs w:val="26"/>
        </w:rPr>
      </w:pPr>
    </w:p>
    <w:p w14:paraId="0F5C1EDD" w14:textId="77777777" w:rsidR="00D11EAC" w:rsidRPr="008B0D65" w:rsidRDefault="00D11EAC" w:rsidP="00D11EA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4A04AEF4" wp14:editId="30B8AC52">
            <wp:extent cx="1228725" cy="609600"/>
            <wp:effectExtent l="19050" t="0" r="9525" b="0"/>
            <wp:docPr id="1363527953"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C18BC4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BFAFDC1"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26E59D6C" w14:textId="77777777" w:rsidR="00D11EAC" w:rsidRPr="00556DA7" w:rsidRDefault="00D11EAC" w:rsidP="00D11EA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1D4F693" w14:textId="77777777" w:rsidR="00D11EAC" w:rsidRPr="00556DA7" w:rsidRDefault="00D11EAC" w:rsidP="00D11EA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9</w:t>
      </w:r>
      <w:r w:rsidRPr="00556DA7">
        <w:rPr>
          <w:rFonts w:ascii="Times New Roman" w:hAnsi="Times New Roman"/>
          <w:sz w:val="26"/>
          <w:szCs w:val="26"/>
        </w:rPr>
        <w:t>2024</w:t>
      </w:r>
    </w:p>
    <w:p w14:paraId="72044409" w14:textId="77777777" w:rsidR="00D11EAC" w:rsidRPr="00556DA7" w:rsidRDefault="00D11EAC" w:rsidP="00D11EA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28B2F6EC" w14:textId="77777777" w:rsidR="00D11EAC" w:rsidRPr="00556DA7" w:rsidRDefault="00D11EAC" w:rsidP="00D11EA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74B773B4" w14:textId="77777777" w:rsidR="00D11EAC" w:rsidRPr="007F1FD8" w:rsidRDefault="00D11EAC" w:rsidP="00D11EAC">
      <w:pPr>
        <w:spacing w:after="0" w:line="240" w:lineRule="auto"/>
        <w:rPr>
          <w:rFonts w:ascii="Times New Roman" w:hAnsi="Times New Roman"/>
          <w:b/>
          <w:sz w:val="26"/>
          <w:szCs w:val="26"/>
        </w:rPr>
      </w:pPr>
    </w:p>
    <w:p w14:paraId="3CDEB488" w14:textId="77777777" w:rsidR="00D11EAC" w:rsidRPr="002207EE" w:rsidRDefault="00D11EAC" w:rsidP="00D11EAC">
      <w:pPr>
        <w:spacing w:after="0" w:line="240" w:lineRule="auto"/>
        <w:rPr>
          <w:rFonts w:ascii="Times New Roman" w:hAnsi="Times New Roman"/>
          <w:sz w:val="26"/>
          <w:szCs w:val="26"/>
        </w:rPr>
      </w:pPr>
    </w:p>
    <w:p w14:paraId="46C08DDD" w14:textId="77777777" w:rsidR="00D11EAC" w:rsidRDefault="00D11EAC" w:rsidP="00D11EAC">
      <w:pPr>
        <w:spacing w:after="0" w:line="240" w:lineRule="auto"/>
        <w:jc w:val="center"/>
        <w:rPr>
          <w:rFonts w:ascii="Times New Roman" w:hAnsi="Times New Roman"/>
          <w:sz w:val="26"/>
          <w:szCs w:val="26"/>
        </w:rPr>
      </w:pPr>
    </w:p>
    <w:p w14:paraId="640F238F"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33D421B5" w14:textId="77777777" w:rsidR="00D11EAC" w:rsidRPr="007A013A" w:rsidRDefault="00D11EAC" w:rsidP="00D11EAC">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6C1DE0C9" w14:textId="77777777" w:rsidR="00D11EAC" w:rsidRPr="007A013A" w:rsidRDefault="00D11EAC" w:rsidP="00D11EAC">
      <w:pPr>
        <w:spacing w:after="0" w:line="240" w:lineRule="auto"/>
        <w:jc w:val="center"/>
        <w:rPr>
          <w:rFonts w:ascii="Times New Roman" w:hAnsi="Times New Roman"/>
          <w:b/>
          <w:bCs/>
          <w:sz w:val="26"/>
          <w:szCs w:val="26"/>
        </w:rPr>
      </w:pPr>
    </w:p>
    <w:p w14:paraId="51457C86" w14:textId="77777777" w:rsidR="00D11EAC" w:rsidRPr="007A013A" w:rsidRDefault="00D11EAC" w:rsidP="00D11EAC">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w:t>
      </w:r>
      <w:r w:rsidRPr="007A013A">
        <w:rPr>
          <w:rFonts w:ascii="Times New Roman" w:hAnsi="Times New Roman"/>
          <w:sz w:val="26"/>
          <w:szCs w:val="26"/>
        </w:rPr>
        <w:t>.1</w:t>
      </w:r>
      <w:r>
        <w:rPr>
          <w:rFonts w:ascii="Times New Roman" w:hAnsi="Times New Roman"/>
          <w:sz w:val="26"/>
          <w:szCs w:val="26"/>
        </w:rPr>
        <w:t>2</w:t>
      </w:r>
      <w:r w:rsidRPr="007A013A">
        <w:rPr>
          <w:rFonts w:ascii="Times New Roman" w:hAnsi="Times New Roman"/>
          <w:sz w:val="26"/>
          <w:szCs w:val="26"/>
        </w:rPr>
        <w:t>.2024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Програм</w:t>
      </w:r>
      <w:r w:rsidR="00434E93">
        <w:rPr>
          <w:rFonts w:ascii="Times New Roman" w:hAnsi="Times New Roman"/>
          <w:sz w:val="26"/>
          <w:szCs w:val="26"/>
        </w:rPr>
        <w:t xml:space="preserve"> </w:t>
      </w:r>
      <w:r w:rsidR="00493439" w:rsidRPr="00B21749">
        <w:rPr>
          <w:rFonts w:ascii="Times New Roman" w:hAnsi="Times New Roman"/>
          <w:sz w:val="26"/>
          <w:szCs w:val="26"/>
        </w:rPr>
        <w:t>подстицаја</w:t>
      </w:r>
      <w:r w:rsidR="00493439" w:rsidRPr="00B21749">
        <w:rPr>
          <w:rFonts w:ascii="Times New Roman" w:eastAsia="Times New Roman" w:hAnsi="Times New Roman"/>
          <w:sz w:val="26"/>
          <w:szCs w:val="26"/>
          <w:shd w:val="clear" w:color="auto" w:fill="FFFFFF" w:themeFill="background1"/>
          <w:lang w:val="ru-RU"/>
        </w:rPr>
        <w:t xml:space="preserve"> за развој Привредног друштва «Слободне зоне Врање» д.о.о. за 2025. годину</w:t>
      </w:r>
      <w:r w:rsidRPr="007A013A">
        <w:rPr>
          <w:rFonts w:ascii="Times New Roman" w:hAnsi="Times New Roman"/>
          <w:sz w:val="26"/>
          <w:szCs w:val="26"/>
        </w:rPr>
        <w:t xml:space="preserve">, </w:t>
      </w:r>
      <w:r w:rsidRPr="007A013A">
        <w:rPr>
          <w:rFonts w:ascii="Times New Roman" w:hAnsi="Times New Roman"/>
          <w:sz w:val="26"/>
          <w:szCs w:val="26"/>
          <w:lang w:val="sr-Cyrl-CS"/>
        </w:rPr>
        <w:t>и донело следећи</w:t>
      </w:r>
    </w:p>
    <w:p w14:paraId="71C7041B" w14:textId="77777777" w:rsidR="00D11EAC" w:rsidRPr="007A013A" w:rsidRDefault="00D11EAC" w:rsidP="00D11EAC">
      <w:pPr>
        <w:spacing w:after="0" w:line="240" w:lineRule="auto"/>
        <w:ind w:firstLine="720"/>
        <w:rPr>
          <w:rFonts w:ascii="Times New Roman" w:hAnsi="Times New Roman"/>
          <w:sz w:val="26"/>
          <w:szCs w:val="26"/>
        </w:rPr>
      </w:pPr>
    </w:p>
    <w:p w14:paraId="7AF5816E" w14:textId="77777777" w:rsidR="00D11EAC" w:rsidRPr="007A013A" w:rsidRDefault="00D11EAC" w:rsidP="00D11EAC">
      <w:pPr>
        <w:spacing w:after="0" w:line="240" w:lineRule="auto"/>
        <w:jc w:val="center"/>
        <w:rPr>
          <w:rFonts w:ascii="Times New Roman" w:hAnsi="Times New Roman"/>
          <w:b/>
          <w:i/>
          <w:sz w:val="26"/>
          <w:szCs w:val="26"/>
          <w:lang w:val="sr-Cyrl-CS"/>
        </w:rPr>
      </w:pPr>
      <w:bookmarkStart w:id="7" w:name="_Hlk185424732"/>
      <w:r w:rsidRPr="007A013A">
        <w:rPr>
          <w:rFonts w:ascii="Times New Roman" w:hAnsi="Times New Roman"/>
          <w:b/>
          <w:i/>
          <w:sz w:val="26"/>
          <w:szCs w:val="26"/>
          <w:lang w:val="sr-Cyrl-CS"/>
        </w:rPr>
        <w:t>З А К Љ У Ч А К</w:t>
      </w:r>
    </w:p>
    <w:p w14:paraId="37736275" w14:textId="77777777" w:rsidR="00D11EAC" w:rsidRPr="007A013A" w:rsidRDefault="00D11EAC" w:rsidP="00D11EAC">
      <w:pPr>
        <w:spacing w:after="0" w:line="240" w:lineRule="auto"/>
        <w:jc w:val="center"/>
        <w:rPr>
          <w:rFonts w:ascii="Times New Roman" w:hAnsi="Times New Roman"/>
          <w:b/>
          <w:i/>
          <w:sz w:val="26"/>
          <w:szCs w:val="26"/>
          <w:lang w:val="sr-Cyrl-CS"/>
        </w:rPr>
      </w:pPr>
    </w:p>
    <w:p w14:paraId="6094E1F7" w14:textId="7D3ABAB3" w:rsidR="00D11EAC" w:rsidRDefault="00D11EAC" w:rsidP="00D11EAC">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Прихвата се</w:t>
      </w:r>
      <w:r w:rsidR="00493439">
        <w:rPr>
          <w:rFonts w:ascii="Times New Roman" w:hAnsi="Times New Roman"/>
          <w:color w:val="000000"/>
          <w:sz w:val="26"/>
          <w:szCs w:val="26"/>
        </w:rPr>
        <w:t xml:space="preserve"> Програм </w:t>
      </w:r>
      <w:r w:rsidR="00493439" w:rsidRPr="00B21749">
        <w:rPr>
          <w:rFonts w:ascii="Times New Roman" w:hAnsi="Times New Roman"/>
          <w:sz w:val="26"/>
          <w:szCs w:val="26"/>
        </w:rPr>
        <w:t>подстицаја</w:t>
      </w:r>
      <w:r w:rsidR="00493439" w:rsidRPr="00B21749">
        <w:rPr>
          <w:rFonts w:ascii="Times New Roman" w:eastAsia="Times New Roman" w:hAnsi="Times New Roman"/>
          <w:sz w:val="26"/>
          <w:szCs w:val="26"/>
          <w:shd w:val="clear" w:color="auto" w:fill="FFFFFF" w:themeFill="background1"/>
          <w:lang w:val="ru-RU"/>
        </w:rPr>
        <w:t xml:space="preserve"> за развој Привредног друштва «Слободне зоне Врање» д.о.о. за 2025. </w:t>
      </w:r>
      <w:r w:rsidR="00D71961">
        <w:rPr>
          <w:rFonts w:ascii="Times New Roman" w:eastAsia="Times New Roman" w:hAnsi="Times New Roman"/>
          <w:sz w:val="26"/>
          <w:szCs w:val="26"/>
          <w:shd w:val="clear" w:color="auto" w:fill="FFFFFF" w:themeFill="background1"/>
          <w:lang w:val="ru-RU"/>
        </w:rPr>
        <w:t>г</w:t>
      </w:r>
      <w:r w:rsidR="00493439" w:rsidRPr="00B21749">
        <w:rPr>
          <w:rFonts w:ascii="Times New Roman" w:eastAsia="Times New Roman" w:hAnsi="Times New Roman"/>
          <w:sz w:val="26"/>
          <w:szCs w:val="26"/>
          <w:shd w:val="clear" w:color="auto" w:fill="FFFFFF" w:themeFill="background1"/>
          <w:lang w:val="ru-RU"/>
        </w:rPr>
        <w:t>одину</w:t>
      </w:r>
      <w:r w:rsidR="00434E93">
        <w:rPr>
          <w:rFonts w:ascii="Times New Roman" w:eastAsia="Times New Roman" w:hAnsi="Times New Roman"/>
          <w:sz w:val="26"/>
          <w:szCs w:val="26"/>
          <w:shd w:val="clear" w:color="auto" w:fill="FFFFFF" w:themeFill="background1"/>
          <w:lang w:val="ru-RU"/>
        </w:rPr>
        <w:t xml:space="preserve"> </w:t>
      </w:r>
      <w:r>
        <w:rPr>
          <w:rFonts w:ascii="Times New Roman" w:hAnsi="Times New Roman"/>
          <w:sz w:val="26"/>
          <w:szCs w:val="26"/>
        </w:rPr>
        <w:t>и доставља Скупштини на разматрање и усвајање.</w:t>
      </w:r>
    </w:p>
    <w:bookmarkEnd w:id="7"/>
    <w:p w14:paraId="4AADBB2A" w14:textId="77777777" w:rsidR="00D11EAC" w:rsidRDefault="00D11EAC" w:rsidP="00D11EAC">
      <w:pPr>
        <w:spacing w:after="0" w:line="240" w:lineRule="auto"/>
        <w:rPr>
          <w:rFonts w:ascii="Times New Roman" w:hAnsi="Times New Roman"/>
          <w:sz w:val="26"/>
          <w:szCs w:val="26"/>
        </w:rPr>
      </w:pPr>
    </w:p>
    <w:p w14:paraId="05F20C75" w14:textId="77777777" w:rsidR="00D11EAC" w:rsidRPr="007A013A" w:rsidRDefault="00D11EAC" w:rsidP="00D11EAC">
      <w:pPr>
        <w:spacing w:after="0" w:line="240" w:lineRule="auto"/>
        <w:rPr>
          <w:rFonts w:ascii="Times New Roman" w:hAnsi="Times New Roman"/>
          <w:color w:val="000000"/>
          <w:sz w:val="26"/>
          <w:szCs w:val="26"/>
        </w:rPr>
      </w:pPr>
      <w:r>
        <w:rPr>
          <w:rFonts w:ascii="Times New Roman" w:hAnsi="Times New Roman"/>
          <w:sz w:val="26"/>
          <w:szCs w:val="26"/>
        </w:rPr>
        <w:tab/>
        <w:t xml:space="preserve">Уводне напомене на седници Скупштине поднеће </w:t>
      </w:r>
      <w:r w:rsidR="00493439">
        <w:rPr>
          <w:rFonts w:ascii="Times New Roman" w:hAnsi="Times New Roman"/>
          <w:sz w:val="26"/>
          <w:szCs w:val="26"/>
          <w:lang w:val="sr-Cyrl-CS"/>
        </w:rPr>
        <w:t xml:space="preserve">Бранислав Стојковић, директор </w:t>
      </w:r>
      <w:r w:rsidR="00493439" w:rsidRPr="00090875">
        <w:rPr>
          <w:rFonts w:ascii="Times New Roman" w:hAnsi="Times New Roman"/>
          <w:sz w:val="26"/>
          <w:szCs w:val="26"/>
          <w:lang w:val="sr-Cyrl-CS"/>
        </w:rPr>
        <w:t xml:space="preserve">Привредног друштва </w:t>
      </w:r>
      <w:r w:rsidR="00493439">
        <w:rPr>
          <w:rFonts w:ascii="Times New Roman" w:hAnsi="Times New Roman"/>
          <w:sz w:val="26"/>
          <w:szCs w:val="26"/>
          <w:lang w:val="sr-Cyrl-CS"/>
        </w:rPr>
        <w:t>„</w:t>
      </w:r>
      <w:r w:rsidR="00493439" w:rsidRPr="00090875">
        <w:rPr>
          <w:rFonts w:ascii="Times New Roman" w:hAnsi="Times New Roman"/>
          <w:sz w:val="26"/>
          <w:szCs w:val="26"/>
          <w:lang w:val="sr-Cyrl-CS"/>
        </w:rPr>
        <w:t>Слободна зона</w:t>
      </w:r>
      <w:r w:rsidR="00493439">
        <w:rPr>
          <w:rFonts w:ascii="Times New Roman" w:hAnsi="Times New Roman"/>
          <w:sz w:val="26"/>
          <w:szCs w:val="26"/>
          <w:lang w:val="sr-Cyrl-CS"/>
        </w:rPr>
        <w:t xml:space="preserve"> Врање“.</w:t>
      </w:r>
    </w:p>
    <w:p w14:paraId="31D4A1F2" w14:textId="77777777" w:rsidR="00D11EAC" w:rsidRPr="007A013A" w:rsidRDefault="00D11EAC" w:rsidP="00D11EAC">
      <w:pPr>
        <w:spacing w:after="0" w:line="240" w:lineRule="auto"/>
        <w:rPr>
          <w:rFonts w:ascii="Times New Roman" w:hAnsi="Times New Roman"/>
          <w:sz w:val="26"/>
          <w:szCs w:val="26"/>
        </w:rPr>
      </w:pPr>
      <w:r w:rsidRPr="007A013A">
        <w:rPr>
          <w:rFonts w:ascii="Times New Roman" w:hAnsi="Times New Roman"/>
          <w:sz w:val="26"/>
          <w:szCs w:val="26"/>
        </w:rPr>
        <w:tab/>
      </w:r>
    </w:p>
    <w:p w14:paraId="455598A8" w14:textId="77777777" w:rsidR="00D11EAC" w:rsidRPr="007A013A" w:rsidRDefault="00D11EAC" w:rsidP="00D11EAC">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7FCE3367" w14:textId="77777777" w:rsidR="00D11EAC" w:rsidRPr="007A013A" w:rsidRDefault="00D11EAC" w:rsidP="00D11EAC">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434E93">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2496F679" w14:textId="77777777" w:rsidR="00D11EAC" w:rsidRPr="007A013A" w:rsidRDefault="00434E93" w:rsidP="00D11EAC">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w:t>
      </w:r>
      <w:r w:rsidR="00D11EAC" w:rsidRPr="007A013A">
        <w:rPr>
          <w:rFonts w:cs="Times New Roman"/>
          <w:sz w:val="26"/>
          <w:szCs w:val="26"/>
        </w:rPr>
        <w:t>р</w:t>
      </w:r>
      <w:proofErr w:type="spellEnd"/>
      <w:r>
        <w:rPr>
          <w:rFonts w:cs="Times New Roman"/>
          <w:sz w:val="26"/>
          <w:szCs w:val="26"/>
        </w:rPr>
        <w:t xml:space="preserve"> </w:t>
      </w:r>
      <w:proofErr w:type="spellStart"/>
      <w:r w:rsidR="00D11EAC" w:rsidRPr="007A013A">
        <w:rPr>
          <w:rFonts w:cs="Times New Roman"/>
          <w:sz w:val="26"/>
          <w:szCs w:val="26"/>
        </w:rPr>
        <w:t>СлободанМиленковић</w:t>
      </w:r>
      <w:proofErr w:type="spellEnd"/>
    </w:p>
    <w:p w14:paraId="4E7A43C4" w14:textId="77777777" w:rsidR="00D11EAC" w:rsidRPr="00D11EAC" w:rsidRDefault="00D11EAC" w:rsidP="00D11EAC">
      <w:pPr>
        <w:pStyle w:val="P16"/>
        <w:ind w:left="0" w:firstLine="0"/>
        <w:rPr>
          <w:rFonts w:cs="Times New Roman"/>
          <w:sz w:val="26"/>
          <w:szCs w:val="26"/>
        </w:rPr>
      </w:pPr>
    </w:p>
    <w:p w14:paraId="43869ECE" w14:textId="77777777" w:rsidR="00D11EAC" w:rsidRDefault="00D11EAC"/>
    <w:p w14:paraId="1E870E31" w14:textId="77777777" w:rsidR="00D11EAC" w:rsidRDefault="00D11EAC"/>
    <w:p w14:paraId="3E3840F9" w14:textId="77777777" w:rsidR="00D11EAC" w:rsidRDefault="00D11EAC"/>
    <w:p w14:paraId="0F215BC3" w14:textId="77777777" w:rsidR="00D11EAC" w:rsidRDefault="00D11EAC"/>
    <w:p w14:paraId="0DCA1060" w14:textId="77777777" w:rsidR="00D11EAC" w:rsidRDefault="00D11EAC"/>
    <w:p w14:paraId="1BE2DFC2" w14:textId="77777777" w:rsidR="00493439" w:rsidRDefault="00493439"/>
    <w:p w14:paraId="69AEE7BF" w14:textId="77777777" w:rsidR="00493439" w:rsidRDefault="00493439"/>
    <w:p w14:paraId="75FD7528" w14:textId="77777777" w:rsidR="00493439" w:rsidRPr="008B0D65" w:rsidRDefault="00493439" w:rsidP="00493439">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37B78BEC" wp14:editId="177FB72D">
            <wp:extent cx="1228725" cy="609600"/>
            <wp:effectExtent l="19050" t="0" r="9525" b="0"/>
            <wp:docPr id="1143892310"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7847984"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50368BB4"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79A4E8F"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5C49971" w14:textId="77777777" w:rsidR="00493439" w:rsidRPr="00556DA7" w:rsidRDefault="00493439" w:rsidP="00493439">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/10</w:t>
      </w:r>
      <w:r w:rsidRPr="00556DA7">
        <w:rPr>
          <w:rFonts w:ascii="Times New Roman" w:hAnsi="Times New Roman"/>
          <w:sz w:val="26"/>
          <w:szCs w:val="26"/>
        </w:rPr>
        <w:t>2024</w:t>
      </w:r>
    </w:p>
    <w:p w14:paraId="723F678E" w14:textId="77777777" w:rsidR="00493439" w:rsidRPr="00556DA7" w:rsidRDefault="00493439" w:rsidP="00493439">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057494D2" w14:textId="77777777" w:rsidR="00493439" w:rsidRPr="00556DA7" w:rsidRDefault="00493439" w:rsidP="00493439">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647DF4DC" w14:textId="77777777" w:rsidR="00493439" w:rsidRPr="008B0D65" w:rsidRDefault="00493439" w:rsidP="00493439">
      <w:pPr>
        <w:jc w:val="left"/>
        <w:rPr>
          <w:rFonts w:ascii="Times New Roman" w:hAnsi="Times New Roman"/>
          <w:b/>
          <w:sz w:val="26"/>
          <w:szCs w:val="26"/>
        </w:rPr>
      </w:pPr>
    </w:p>
    <w:p w14:paraId="4F277B15" w14:textId="77777777" w:rsidR="00493439" w:rsidRPr="002207EE" w:rsidRDefault="00493439" w:rsidP="00493439">
      <w:pPr>
        <w:spacing w:after="0" w:line="240" w:lineRule="auto"/>
        <w:rPr>
          <w:rFonts w:ascii="Times New Roman" w:hAnsi="Times New Roman"/>
          <w:sz w:val="26"/>
          <w:szCs w:val="26"/>
        </w:rPr>
      </w:pPr>
    </w:p>
    <w:p w14:paraId="38A9A255" w14:textId="0C471537" w:rsidR="00493439" w:rsidRPr="002207EE" w:rsidRDefault="00493439" w:rsidP="00493439">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002E6FE5">
        <w:rPr>
          <w:rFonts w:ascii="Times New Roman" w:hAnsi="Times New Roman"/>
          <w:sz w:val="26"/>
          <w:szCs w:val="26"/>
          <w:lang w:val="sr-Cyrl-CS"/>
        </w:rPr>
        <w:t xml:space="preserve"> </w:t>
      </w:r>
      <w:r>
        <w:rPr>
          <w:rFonts w:ascii="Times New Roman" w:hAnsi="Times New Roman"/>
          <w:sz w:val="26"/>
          <w:szCs w:val="26"/>
        </w:rPr>
        <w:t>Предлога Градског правобранилаштва,  број: 503/24 од 05.12.2024. године, у вези са мал.  Видаком Јоргаћевићем</w:t>
      </w:r>
      <w:r w:rsidR="00B32A22">
        <w:rPr>
          <w:rFonts w:ascii="Times New Roman" w:hAnsi="Times New Roman"/>
          <w:sz w:val="26"/>
          <w:szCs w:val="26"/>
          <w:lang w:val="sr-Cyrl-RS"/>
        </w:rPr>
        <w:t xml:space="preserve"> </w:t>
      </w:r>
      <w:r w:rsidRPr="002207EE">
        <w:rPr>
          <w:rFonts w:ascii="Times New Roman" w:hAnsi="Times New Roman"/>
          <w:sz w:val="26"/>
          <w:szCs w:val="26"/>
          <w:lang w:val="sr-Cyrl-CS"/>
        </w:rPr>
        <w:t>и донело следећи</w:t>
      </w:r>
    </w:p>
    <w:p w14:paraId="5EC55837" w14:textId="77777777" w:rsidR="00493439" w:rsidRPr="002207EE" w:rsidRDefault="00493439" w:rsidP="00493439">
      <w:pPr>
        <w:spacing w:after="0" w:line="240" w:lineRule="auto"/>
        <w:ind w:firstLine="720"/>
        <w:rPr>
          <w:rFonts w:ascii="Times New Roman" w:hAnsi="Times New Roman"/>
          <w:sz w:val="26"/>
          <w:szCs w:val="26"/>
        </w:rPr>
      </w:pPr>
    </w:p>
    <w:p w14:paraId="53D61ECE" w14:textId="77777777" w:rsidR="00493439" w:rsidRPr="002207EE" w:rsidRDefault="00493439" w:rsidP="00493439">
      <w:pPr>
        <w:spacing w:after="0" w:line="240" w:lineRule="auto"/>
        <w:jc w:val="center"/>
        <w:rPr>
          <w:rFonts w:ascii="Times New Roman" w:hAnsi="Times New Roman"/>
          <w:b/>
          <w:i/>
          <w:sz w:val="26"/>
          <w:szCs w:val="26"/>
          <w:lang w:val="sr-Cyrl-CS"/>
        </w:rPr>
      </w:pPr>
      <w:bookmarkStart w:id="8" w:name="_Hlk185424753"/>
      <w:r w:rsidRPr="002207EE">
        <w:rPr>
          <w:rFonts w:ascii="Times New Roman" w:hAnsi="Times New Roman"/>
          <w:b/>
          <w:i/>
          <w:sz w:val="26"/>
          <w:szCs w:val="26"/>
          <w:lang w:val="sr-Cyrl-CS"/>
        </w:rPr>
        <w:t>З А К Љ У Ч А К</w:t>
      </w:r>
    </w:p>
    <w:p w14:paraId="5868A318" w14:textId="77777777" w:rsidR="00493439" w:rsidRPr="002207EE" w:rsidRDefault="00493439" w:rsidP="00493439">
      <w:pPr>
        <w:spacing w:after="0" w:line="240" w:lineRule="auto"/>
        <w:jc w:val="center"/>
        <w:rPr>
          <w:rFonts w:ascii="Times New Roman" w:hAnsi="Times New Roman"/>
          <w:b/>
          <w:i/>
          <w:sz w:val="26"/>
          <w:szCs w:val="26"/>
          <w:lang w:val="sr-Cyrl-CS"/>
        </w:rPr>
      </w:pPr>
    </w:p>
    <w:p w14:paraId="4145BCE4" w14:textId="77777777" w:rsidR="00493439" w:rsidRPr="00493439" w:rsidRDefault="00493439" w:rsidP="00493439">
      <w:pPr>
        <w:spacing w:after="0" w:line="240" w:lineRule="auto"/>
        <w:ind w:firstLine="708"/>
        <w:rPr>
          <w:rFonts w:ascii="Times New Roman" w:hAnsi="Times New Roman"/>
          <w:color w:val="000000"/>
          <w:sz w:val="26"/>
          <w:szCs w:val="26"/>
        </w:rPr>
      </w:pPr>
      <w:r w:rsidRPr="00493439">
        <w:rPr>
          <w:rFonts w:ascii="Times New Roman" w:hAnsi="Times New Roman"/>
          <w:sz w:val="26"/>
          <w:szCs w:val="26"/>
          <w:lang w:val="sr-Cyrl-CS"/>
        </w:rPr>
        <w:tab/>
        <w:t xml:space="preserve">Прихвата се предлог </w:t>
      </w:r>
      <w:r w:rsidRPr="00493439">
        <w:rPr>
          <w:rFonts w:ascii="Times New Roman" w:hAnsi="Times New Roman"/>
          <w:sz w:val="26"/>
          <w:szCs w:val="26"/>
        </w:rPr>
        <w:t>Градског правобранилаштва,  број: 503/24 од 05.12.2024. године и даје сагласност да се склопи судско поравњање  са мал.  Видаком Јоргаћевићем.</w:t>
      </w:r>
    </w:p>
    <w:bookmarkEnd w:id="8"/>
    <w:p w14:paraId="2B6C4342" w14:textId="77777777" w:rsidR="00493439" w:rsidRPr="00493439" w:rsidRDefault="00493439" w:rsidP="00493439">
      <w:pPr>
        <w:spacing w:after="0" w:line="240" w:lineRule="auto"/>
        <w:rPr>
          <w:rFonts w:ascii="Times New Roman" w:hAnsi="Times New Roman"/>
          <w:sz w:val="26"/>
          <w:szCs w:val="26"/>
        </w:rPr>
      </w:pPr>
    </w:p>
    <w:p w14:paraId="735CF8F1" w14:textId="77777777" w:rsidR="00493439" w:rsidRPr="002207EE" w:rsidRDefault="00493439" w:rsidP="00493439">
      <w:pPr>
        <w:spacing w:after="0" w:line="240" w:lineRule="auto"/>
        <w:rPr>
          <w:rFonts w:ascii="Times New Roman" w:hAnsi="Times New Roman"/>
          <w:sz w:val="26"/>
          <w:szCs w:val="26"/>
        </w:rPr>
      </w:pPr>
      <w:r w:rsidRPr="002207EE">
        <w:rPr>
          <w:rFonts w:ascii="Times New Roman" w:hAnsi="Times New Roman"/>
          <w:sz w:val="26"/>
          <w:szCs w:val="26"/>
        </w:rPr>
        <w:tab/>
        <w:t xml:space="preserve">Закуачак доставити: </w:t>
      </w:r>
      <w:r>
        <w:rPr>
          <w:rFonts w:ascii="Times New Roman" w:hAnsi="Times New Roman"/>
          <w:sz w:val="26"/>
          <w:szCs w:val="26"/>
        </w:rPr>
        <w:t xml:space="preserve">Градском правобранилаштву и </w:t>
      </w:r>
      <w:r w:rsidRPr="002207EE">
        <w:rPr>
          <w:rFonts w:ascii="Times New Roman" w:hAnsi="Times New Roman"/>
          <w:sz w:val="26"/>
          <w:szCs w:val="26"/>
        </w:rPr>
        <w:t>Писарници града Врања.</w:t>
      </w:r>
    </w:p>
    <w:p w14:paraId="50C717B5" w14:textId="77777777" w:rsidR="00493439" w:rsidRPr="002207EE" w:rsidRDefault="00493439" w:rsidP="00493439">
      <w:pPr>
        <w:spacing w:after="0" w:line="240" w:lineRule="auto"/>
        <w:rPr>
          <w:rFonts w:ascii="Times New Roman" w:hAnsi="Times New Roman"/>
          <w:sz w:val="26"/>
          <w:szCs w:val="26"/>
        </w:rPr>
      </w:pPr>
      <w:r w:rsidRPr="002207EE">
        <w:rPr>
          <w:rFonts w:ascii="Times New Roman" w:hAnsi="Times New Roman"/>
          <w:sz w:val="26"/>
          <w:szCs w:val="26"/>
        </w:rPr>
        <w:tab/>
      </w:r>
    </w:p>
    <w:p w14:paraId="00E552CC" w14:textId="77777777" w:rsidR="00493439" w:rsidRPr="002207EE" w:rsidRDefault="00493439" w:rsidP="00493439">
      <w:pPr>
        <w:spacing w:after="0" w:line="240" w:lineRule="auto"/>
        <w:ind w:firstLine="576"/>
        <w:rPr>
          <w:rFonts w:ascii="Times New Roman" w:hAnsi="Times New Roman"/>
          <w:sz w:val="26"/>
          <w:szCs w:val="26"/>
        </w:rPr>
      </w:pPr>
    </w:p>
    <w:p w14:paraId="78A61FFE" w14:textId="77777777" w:rsidR="00493439" w:rsidRPr="002207EE" w:rsidRDefault="00493439" w:rsidP="00493439">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182642D8" w14:textId="77777777" w:rsidR="00493439" w:rsidRPr="002207EE" w:rsidRDefault="00493439" w:rsidP="00493439">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sidR="00434E93">
        <w:rPr>
          <w:rFonts w:ascii="Times New Roman" w:hAnsi="Times New Roman"/>
          <w:b/>
          <w:sz w:val="26"/>
          <w:szCs w:val="26"/>
        </w:rPr>
        <w:t xml:space="preserve">                                                  </w:t>
      </w:r>
      <w:r w:rsidRPr="002207EE">
        <w:rPr>
          <w:rFonts w:ascii="Times New Roman" w:hAnsi="Times New Roman"/>
          <w:b/>
          <w:sz w:val="26"/>
          <w:szCs w:val="26"/>
        </w:rPr>
        <w:t>ГРАДСКОГ ВЕЋА,</w:t>
      </w:r>
    </w:p>
    <w:p w14:paraId="0EDF2952" w14:textId="05CF43E1" w:rsidR="00493439" w:rsidRDefault="00434E93" w:rsidP="00493439">
      <w:pPr>
        <w:pStyle w:val="P16"/>
        <w:ind w:left="0" w:firstLine="0"/>
        <w:rPr>
          <w:rFonts w:cs="Times New Roman"/>
          <w:sz w:val="26"/>
          <w:szCs w:val="26"/>
          <w:lang w:val="sr-Cyrl-RS"/>
        </w:rPr>
      </w:pPr>
      <w:r>
        <w:rPr>
          <w:rFonts w:cs="Times New Roman"/>
          <w:sz w:val="26"/>
          <w:szCs w:val="26"/>
        </w:rPr>
        <w:t xml:space="preserve">                                                                                    </w:t>
      </w:r>
      <w:proofErr w:type="spellStart"/>
      <w:r w:rsidR="00493439" w:rsidRPr="002207EE">
        <w:rPr>
          <w:rFonts w:cs="Times New Roman"/>
          <w:sz w:val="26"/>
          <w:szCs w:val="26"/>
        </w:rPr>
        <w:t>др</w:t>
      </w:r>
      <w:proofErr w:type="spellEnd"/>
      <w:r w:rsidR="00493439" w:rsidRPr="002207EE">
        <w:rPr>
          <w:rFonts w:cs="Times New Roman"/>
          <w:sz w:val="26"/>
          <w:szCs w:val="26"/>
        </w:rPr>
        <w:t xml:space="preserve"> </w:t>
      </w:r>
      <w:proofErr w:type="spellStart"/>
      <w:r w:rsidR="00493439" w:rsidRPr="002207EE">
        <w:rPr>
          <w:rFonts w:cs="Times New Roman"/>
          <w:sz w:val="26"/>
          <w:szCs w:val="26"/>
        </w:rPr>
        <w:t>Слободан</w:t>
      </w:r>
      <w:proofErr w:type="spellEnd"/>
      <w:r w:rsidR="00493439" w:rsidRPr="002207EE">
        <w:rPr>
          <w:rFonts w:cs="Times New Roman"/>
          <w:sz w:val="26"/>
          <w:szCs w:val="26"/>
        </w:rPr>
        <w:t xml:space="preserve"> </w:t>
      </w:r>
      <w:proofErr w:type="spellStart"/>
      <w:proofErr w:type="gramStart"/>
      <w:r w:rsidR="00493439" w:rsidRPr="002207EE">
        <w:rPr>
          <w:rFonts w:cs="Times New Roman"/>
          <w:sz w:val="26"/>
          <w:szCs w:val="26"/>
        </w:rPr>
        <w:t>Миленковић</w:t>
      </w:r>
      <w:proofErr w:type="spellEnd"/>
      <w:r w:rsidR="00121AAA">
        <w:rPr>
          <w:rFonts w:cs="Times New Roman"/>
          <w:sz w:val="26"/>
          <w:szCs w:val="26"/>
          <w:lang w:val="sr-Cyrl-RS"/>
        </w:rPr>
        <w:t>,с.р.</w:t>
      </w:r>
      <w:proofErr w:type="gramEnd"/>
    </w:p>
    <w:p w14:paraId="71345C12" w14:textId="77777777" w:rsidR="00121AAA" w:rsidRDefault="00121AAA" w:rsidP="00493439">
      <w:pPr>
        <w:pStyle w:val="P16"/>
        <w:ind w:left="0" w:firstLine="0"/>
        <w:rPr>
          <w:rFonts w:cs="Times New Roman"/>
          <w:sz w:val="26"/>
          <w:szCs w:val="26"/>
          <w:lang w:val="sr-Cyrl-RS"/>
        </w:rPr>
      </w:pPr>
    </w:p>
    <w:p w14:paraId="70A7C3E8" w14:textId="687168BB" w:rsidR="00121AAA" w:rsidRDefault="00121AAA" w:rsidP="00493439">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Секретар Градског већа,</w:t>
      </w:r>
    </w:p>
    <w:p w14:paraId="620C0DC2" w14:textId="2B709DF6" w:rsidR="00121AAA" w:rsidRPr="00121AAA" w:rsidRDefault="00121AAA" w:rsidP="00493439">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Јелена Пејковић</w:t>
      </w:r>
    </w:p>
    <w:p w14:paraId="2240E1E4" w14:textId="77777777" w:rsidR="00493439" w:rsidRDefault="00493439" w:rsidP="00493439">
      <w:pPr>
        <w:pStyle w:val="P16"/>
        <w:ind w:left="0" w:firstLine="0"/>
        <w:rPr>
          <w:rFonts w:cs="Times New Roman"/>
          <w:sz w:val="26"/>
          <w:szCs w:val="26"/>
        </w:rPr>
      </w:pPr>
    </w:p>
    <w:p w14:paraId="2E26BD06" w14:textId="77777777" w:rsidR="00493439" w:rsidRDefault="00493439" w:rsidP="00493439">
      <w:pPr>
        <w:pStyle w:val="P16"/>
        <w:ind w:left="0" w:firstLine="0"/>
        <w:rPr>
          <w:rFonts w:cs="Times New Roman"/>
          <w:sz w:val="26"/>
          <w:szCs w:val="26"/>
        </w:rPr>
      </w:pPr>
    </w:p>
    <w:p w14:paraId="1F2E56D0" w14:textId="77777777" w:rsidR="00493439" w:rsidRDefault="00493439" w:rsidP="00493439">
      <w:pPr>
        <w:pStyle w:val="P16"/>
        <w:ind w:left="0" w:firstLine="0"/>
        <w:rPr>
          <w:rFonts w:cs="Times New Roman"/>
          <w:sz w:val="26"/>
          <w:szCs w:val="26"/>
        </w:rPr>
      </w:pPr>
    </w:p>
    <w:p w14:paraId="4FC535EA" w14:textId="77777777" w:rsidR="00493439" w:rsidRDefault="00493439" w:rsidP="00493439">
      <w:pPr>
        <w:pStyle w:val="P16"/>
        <w:ind w:left="0" w:firstLine="0"/>
        <w:rPr>
          <w:rFonts w:cs="Times New Roman"/>
          <w:sz w:val="26"/>
          <w:szCs w:val="26"/>
        </w:rPr>
      </w:pPr>
    </w:p>
    <w:p w14:paraId="5BB22F5E" w14:textId="77777777" w:rsidR="00493439" w:rsidRDefault="00493439" w:rsidP="00493439">
      <w:pPr>
        <w:pStyle w:val="P16"/>
        <w:ind w:left="0" w:firstLine="0"/>
        <w:rPr>
          <w:rFonts w:cs="Times New Roman"/>
          <w:sz w:val="26"/>
          <w:szCs w:val="26"/>
        </w:rPr>
      </w:pPr>
    </w:p>
    <w:p w14:paraId="5DD00F6D" w14:textId="77777777" w:rsidR="00493439" w:rsidRDefault="00493439" w:rsidP="00493439">
      <w:pPr>
        <w:pStyle w:val="P16"/>
        <w:ind w:left="0" w:firstLine="0"/>
        <w:rPr>
          <w:rFonts w:cs="Times New Roman"/>
          <w:sz w:val="26"/>
          <w:szCs w:val="26"/>
        </w:rPr>
      </w:pPr>
    </w:p>
    <w:p w14:paraId="11ECA01E" w14:textId="77777777" w:rsidR="00493439" w:rsidRDefault="00493439" w:rsidP="00493439">
      <w:pPr>
        <w:pStyle w:val="P16"/>
        <w:ind w:left="0" w:firstLine="0"/>
        <w:rPr>
          <w:rFonts w:cs="Times New Roman"/>
          <w:sz w:val="26"/>
          <w:szCs w:val="26"/>
        </w:rPr>
      </w:pPr>
    </w:p>
    <w:p w14:paraId="3DC7585E" w14:textId="77777777" w:rsidR="00493439" w:rsidRDefault="00493439" w:rsidP="00493439">
      <w:pPr>
        <w:pStyle w:val="P16"/>
        <w:ind w:left="0" w:firstLine="0"/>
        <w:rPr>
          <w:rFonts w:cs="Times New Roman"/>
          <w:sz w:val="26"/>
          <w:szCs w:val="26"/>
        </w:rPr>
      </w:pPr>
    </w:p>
    <w:p w14:paraId="2395F434" w14:textId="77777777" w:rsidR="00493439" w:rsidRDefault="00493439" w:rsidP="00493439">
      <w:pPr>
        <w:pStyle w:val="P16"/>
        <w:ind w:left="0" w:firstLine="0"/>
        <w:rPr>
          <w:rFonts w:cs="Times New Roman"/>
          <w:sz w:val="26"/>
          <w:szCs w:val="26"/>
        </w:rPr>
      </w:pPr>
    </w:p>
    <w:p w14:paraId="4AC63180" w14:textId="77777777" w:rsidR="00434E93" w:rsidRDefault="00434E93" w:rsidP="00493439">
      <w:pPr>
        <w:pStyle w:val="P16"/>
        <w:ind w:left="0" w:firstLine="0"/>
        <w:rPr>
          <w:rFonts w:cs="Times New Roman"/>
          <w:sz w:val="26"/>
          <w:szCs w:val="26"/>
        </w:rPr>
      </w:pPr>
    </w:p>
    <w:p w14:paraId="3065E7B3" w14:textId="77777777" w:rsidR="00434E93" w:rsidRDefault="00434E93" w:rsidP="00493439">
      <w:pPr>
        <w:pStyle w:val="P16"/>
        <w:ind w:left="0" w:firstLine="0"/>
        <w:rPr>
          <w:rFonts w:cs="Times New Roman"/>
          <w:sz w:val="26"/>
          <w:szCs w:val="26"/>
        </w:rPr>
      </w:pPr>
    </w:p>
    <w:p w14:paraId="50767C97" w14:textId="77777777" w:rsidR="00434E93" w:rsidRDefault="00434E93" w:rsidP="00493439">
      <w:pPr>
        <w:pStyle w:val="P16"/>
        <w:ind w:left="0" w:firstLine="0"/>
        <w:rPr>
          <w:rFonts w:cs="Times New Roman"/>
          <w:sz w:val="26"/>
          <w:szCs w:val="26"/>
        </w:rPr>
      </w:pPr>
    </w:p>
    <w:p w14:paraId="5651427F" w14:textId="77777777" w:rsidR="003D0BF1" w:rsidRPr="008B0D65" w:rsidRDefault="003D0BF1" w:rsidP="003D0BF1">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19A2F60B" wp14:editId="1BC5BC6B">
            <wp:extent cx="1228725" cy="609600"/>
            <wp:effectExtent l="19050" t="0" r="9525" b="0"/>
            <wp:docPr id="2"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670DD7A" w14:textId="77777777" w:rsidR="003D0BF1" w:rsidRPr="00556DA7" w:rsidRDefault="003D0BF1" w:rsidP="003D0BF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2ED54E8" w14:textId="77777777" w:rsidR="003D0BF1" w:rsidRPr="00556DA7" w:rsidRDefault="003D0BF1" w:rsidP="003D0BF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5DF1BFA" w14:textId="77777777" w:rsidR="003D0BF1" w:rsidRPr="00556DA7" w:rsidRDefault="003D0BF1" w:rsidP="003D0BF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B411B89" w14:textId="77777777" w:rsidR="003D0BF1" w:rsidRPr="00556DA7" w:rsidRDefault="003D0BF1" w:rsidP="003D0BF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003437320/11 </w:t>
      </w:r>
      <w:r w:rsidRPr="00556DA7">
        <w:rPr>
          <w:rFonts w:ascii="Times New Roman" w:hAnsi="Times New Roman"/>
          <w:sz w:val="26"/>
          <w:szCs w:val="26"/>
        </w:rPr>
        <w:t>2024</w:t>
      </w:r>
    </w:p>
    <w:p w14:paraId="3BCA4F2E" w14:textId="77777777" w:rsidR="003D0BF1" w:rsidRPr="00556DA7" w:rsidRDefault="003D0BF1" w:rsidP="003D0BF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5B4C6DA7" w14:textId="77777777" w:rsidR="003D0BF1" w:rsidRPr="00556DA7" w:rsidRDefault="003D0BF1" w:rsidP="003D0BF1">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2E0FEA0" w14:textId="77777777" w:rsidR="003D0BF1" w:rsidRDefault="003D0BF1" w:rsidP="00493439">
      <w:pPr>
        <w:pStyle w:val="P16"/>
        <w:ind w:left="0" w:firstLine="0"/>
        <w:rPr>
          <w:rFonts w:cs="Times New Roman"/>
          <w:sz w:val="26"/>
          <w:szCs w:val="26"/>
        </w:rPr>
      </w:pPr>
    </w:p>
    <w:p w14:paraId="4C950968" w14:textId="77777777" w:rsidR="00434E93" w:rsidRPr="00AC4B5C" w:rsidRDefault="00434E93" w:rsidP="00434E93">
      <w:pPr>
        <w:spacing w:after="0" w:line="240" w:lineRule="auto"/>
        <w:ind w:firstLine="720"/>
        <w:rPr>
          <w:rFonts w:ascii="Times New Roman" w:hAnsi="Times New Roman"/>
          <w:color w:val="000000" w:themeColor="text1"/>
        </w:rPr>
      </w:pPr>
      <w:r w:rsidRPr="00AC4B5C">
        <w:rPr>
          <w:rFonts w:ascii="Times New Roman" w:hAnsi="Times New Roman"/>
          <w:color w:val="000000" w:themeColor="text1"/>
          <w:lang w:val="sr-Cyrl-CS"/>
        </w:rPr>
        <w:t>На основу</w:t>
      </w:r>
      <w:r w:rsidRPr="00AC4B5C">
        <w:rPr>
          <w:rFonts w:ascii="Times New Roman" w:eastAsia="Arial" w:hAnsi="Times New Roman"/>
          <w:color w:val="000000" w:themeColor="text1"/>
          <w:lang w:val="sr-Cyrl-CS"/>
        </w:rPr>
        <w:t xml:space="preserve"> Програма подршке за спровођење пољопривредне политике и политике руралног развоја на територији града Врања за 202</w:t>
      </w:r>
      <w:r w:rsidRPr="00AC4B5C">
        <w:rPr>
          <w:rFonts w:ascii="Times New Roman" w:eastAsia="Arial" w:hAnsi="Times New Roman"/>
          <w:color w:val="000000" w:themeColor="text1"/>
        </w:rPr>
        <w:t>4</w:t>
      </w:r>
      <w:r w:rsidRPr="00AC4B5C">
        <w:rPr>
          <w:rFonts w:ascii="Times New Roman" w:eastAsia="Arial" w:hAnsi="Times New Roman"/>
          <w:color w:val="000000" w:themeColor="text1"/>
          <w:lang w:val="sr-Cyrl-CS"/>
        </w:rPr>
        <w:t>.годину,</w:t>
      </w:r>
      <w:r w:rsidRPr="00AC4B5C">
        <w:rPr>
          <w:rFonts w:ascii="Times New Roman" w:hAnsi="Times New Roman"/>
          <w:color w:val="000000" w:themeColor="text1"/>
          <w:lang w:val="sr-Cyrl-CS"/>
        </w:rPr>
        <w:t xml:space="preserve"> („Службени гласник града Врања, број </w:t>
      </w:r>
      <w:r w:rsidRPr="00AC4B5C">
        <w:rPr>
          <w:rFonts w:ascii="Times New Roman" w:hAnsi="Times New Roman"/>
          <w:color w:val="000000" w:themeColor="text1"/>
        </w:rPr>
        <w:t>12</w:t>
      </w:r>
      <w:r w:rsidRPr="00AC4B5C">
        <w:rPr>
          <w:rFonts w:ascii="Times New Roman" w:hAnsi="Times New Roman"/>
          <w:color w:val="000000" w:themeColor="text1"/>
          <w:lang w:val="sr-Cyrl-CS"/>
        </w:rPr>
        <w:t>/202</w:t>
      </w:r>
      <w:r w:rsidRPr="00AC4B5C">
        <w:rPr>
          <w:rFonts w:ascii="Times New Roman" w:hAnsi="Times New Roman"/>
          <w:color w:val="000000" w:themeColor="text1"/>
        </w:rPr>
        <w:t>4</w:t>
      </w:r>
      <w:r w:rsidRPr="00AC4B5C">
        <w:rPr>
          <w:rFonts w:ascii="Times New Roman" w:hAnsi="Times New Roman"/>
          <w:color w:val="000000" w:themeColor="text1"/>
          <w:lang w:val="sr-Cyrl-CS"/>
        </w:rPr>
        <w:t>)</w:t>
      </w:r>
      <w:r w:rsidRPr="00AC4B5C">
        <w:rPr>
          <w:rFonts w:ascii="Times New Roman" w:hAnsi="Times New Roman"/>
          <w:color w:val="000000" w:themeColor="text1"/>
        </w:rPr>
        <w:t xml:space="preserve">, члана 61. и 63. Пословника Градског већа града Врања („Службени гласник града Врања“, број: 29/2020) </w:t>
      </w:r>
      <w:r w:rsidR="003D0BF1">
        <w:rPr>
          <w:rFonts w:ascii="Times New Roman" w:hAnsi="Times New Roman"/>
          <w:color w:val="000000" w:themeColor="text1"/>
        </w:rPr>
        <w:t xml:space="preserve">у поступку по </w:t>
      </w:r>
      <w:r w:rsidRPr="00AC4B5C">
        <w:rPr>
          <w:rFonts w:ascii="Times New Roman" w:hAnsi="Times New Roman"/>
          <w:color w:val="000000" w:themeColor="text1"/>
        </w:rPr>
        <w:t xml:space="preserve"> Јавно</w:t>
      </w:r>
      <w:r w:rsidR="003D0BF1">
        <w:rPr>
          <w:rFonts w:ascii="Times New Roman" w:hAnsi="Times New Roman"/>
          <w:color w:val="000000" w:themeColor="text1"/>
        </w:rPr>
        <w:t>м</w:t>
      </w:r>
      <w:r w:rsidRPr="00AC4B5C">
        <w:rPr>
          <w:rFonts w:ascii="Times New Roman" w:hAnsi="Times New Roman"/>
          <w:color w:val="000000" w:themeColor="text1"/>
        </w:rPr>
        <w:t xml:space="preserve"> позива</w:t>
      </w:r>
      <w:r w:rsidR="003D0BF1">
        <w:rPr>
          <w:rFonts w:ascii="Times New Roman" w:hAnsi="Times New Roman"/>
          <w:color w:val="000000" w:themeColor="text1"/>
        </w:rPr>
        <w:t>у</w:t>
      </w:r>
      <w:r w:rsidRPr="00AC4B5C">
        <w:rPr>
          <w:rFonts w:ascii="Times New Roman" w:hAnsi="Times New Roman"/>
          <w:color w:val="000000" w:themeColor="text1"/>
        </w:rPr>
        <w:t xml:space="preserve"> за подношење захтева за доделу подстицајних средстава у пољопривреди у 2024. години на територији града Врања (у даљем тексту Јавни позив), </w:t>
      </w:r>
      <w:r w:rsidR="003D0BF1">
        <w:rPr>
          <w:rFonts w:ascii="Times New Roman" w:hAnsi="Times New Roman"/>
          <w:color w:val="000000" w:themeColor="text1"/>
        </w:rPr>
        <w:t xml:space="preserve"> предлога </w:t>
      </w:r>
      <w:r w:rsidRPr="00AC4B5C">
        <w:rPr>
          <w:rFonts w:ascii="Times New Roman" w:hAnsi="Times New Roman"/>
          <w:color w:val="000000" w:themeColor="text1"/>
        </w:rPr>
        <w:t>Комисиј</w:t>
      </w:r>
      <w:r w:rsidR="003D0BF1">
        <w:rPr>
          <w:rFonts w:ascii="Times New Roman" w:hAnsi="Times New Roman"/>
          <w:color w:val="000000" w:themeColor="text1"/>
        </w:rPr>
        <w:t>е</w:t>
      </w:r>
      <w:r w:rsidRPr="00AC4B5C">
        <w:rPr>
          <w:rFonts w:ascii="Times New Roman" w:hAnsi="Times New Roman"/>
          <w:color w:val="000000" w:themeColor="text1"/>
        </w:rPr>
        <w:t xml:space="preserve"> за доделу подстицајних средстава </w:t>
      </w:r>
      <w:r w:rsidR="00431301">
        <w:rPr>
          <w:rFonts w:ascii="Times New Roman" w:hAnsi="Times New Roman"/>
          <w:color w:val="000000" w:themeColor="text1"/>
        </w:rPr>
        <w:t xml:space="preserve"> бр.6/24 од  29.11.2024. године </w:t>
      </w:r>
      <w:r w:rsidR="003D0BF1">
        <w:rPr>
          <w:rFonts w:ascii="Times New Roman" w:hAnsi="Times New Roman"/>
          <w:color w:val="000000" w:themeColor="text1"/>
        </w:rPr>
        <w:t xml:space="preserve">Градско веће града Врања на седници одржаној  10.12.2024. године донело је </w:t>
      </w:r>
      <w:r w:rsidRPr="00AC4B5C">
        <w:rPr>
          <w:rFonts w:ascii="Times New Roman" w:hAnsi="Times New Roman"/>
          <w:color w:val="000000" w:themeColor="text1"/>
        </w:rPr>
        <w:t>:</w:t>
      </w:r>
    </w:p>
    <w:p w14:paraId="0C96A6FD" w14:textId="77777777" w:rsidR="00434E93" w:rsidRPr="00AC4B5C" w:rsidRDefault="00434E93" w:rsidP="00434E93">
      <w:pPr>
        <w:spacing w:after="0" w:line="240" w:lineRule="auto"/>
        <w:ind w:firstLine="720"/>
        <w:rPr>
          <w:rFonts w:ascii="Times New Roman" w:hAnsi="Times New Roman"/>
          <w:color w:val="000000" w:themeColor="text1"/>
        </w:rPr>
      </w:pPr>
    </w:p>
    <w:p w14:paraId="0A90E0F9" w14:textId="77777777" w:rsidR="00434E93" w:rsidRPr="00AC4B5C" w:rsidRDefault="00434E93" w:rsidP="00434E93">
      <w:pPr>
        <w:spacing w:after="0" w:line="240" w:lineRule="auto"/>
        <w:ind w:firstLine="720"/>
        <w:rPr>
          <w:rFonts w:ascii="Times New Roman" w:hAnsi="Times New Roman"/>
          <w:color w:val="000000" w:themeColor="text1"/>
        </w:rPr>
      </w:pPr>
    </w:p>
    <w:p w14:paraId="7313789C" w14:textId="77777777" w:rsidR="00434E93" w:rsidRPr="00AC4B5C" w:rsidRDefault="00434E93" w:rsidP="00434E93">
      <w:pPr>
        <w:spacing w:after="0" w:line="240" w:lineRule="auto"/>
        <w:ind w:firstLine="720"/>
        <w:jc w:val="center"/>
        <w:rPr>
          <w:rFonts w:ascii="Times New Roman" w:hAnsi="Times New Roman"/>
          <w:sz w:val="24"/>
          <w:szCs w:val="24"/>
        </w:rPr>
      </w:pPr>
      <w:bookmarkStart w:id="9" w:name="_Hlk185424775"/>
      <w:r w:rsidRPr="00AC4B5C">
        <w:rPr>
          <w:rFonts w:ascii="Times New Roman" w:hAnsi="Times New Roman"/>
          <w:sz w:val="24"/>
          <w:szCs w:val="24"/>
        </w:rPr>
        <w:t>ОДЛУК</w:t>
      </w:r>
      <w:r w:rsidR="003D0BF1">
        <w:rPr>
          <w:rFonts w:ascii="Times New Roman" w:hAnsi="Times New Roman"/>
          <w:sz w:val="24"/>
          <w:szCs w:val="24"/>
        </w:rPr>
        <w:t xml:space="preserve">У </w:t>
      </w:r>
      <w:r w:rsidRPr="00AC4B5C">
        <w:rPr>
          <w:rFonts w:ascii="Times New Roman" w:hAnsi="Times New Roman"/>
          <w:sz w:val="24"/>
          <w:szCs w:val="24"/>
        </w:rPr>
        <w:t>О ДОДЕЛИ ПОДСТИЦАЈНИХ СРЕДСТАВА РЕГИСТРОВАНИМ ПОЉОПРИВРЕДНИМ ГАЗДИНСТВИМА НА ТЕРИТОРИЈИ</w:t>
      </w:r>
    </w:p>
    <w:p w14:paraId="4D06F5CD" w14:textId="77777777" w:rsidR="00434E93" w:rsidRPr="00AC4B5C" w:rsidRDefault="00434E93" w:rsidP="00434E93">
      <w:pPr>
        <w:spacing w:after="0" w:line="240" w:lineRule="auto"/>
        <w:ind w:firstLine="720"/>
        <w:jc w:val="center"/>
        <w:rPr>
          <w:rFonts w:ascii="Times New Roman" w:hAnsi="Times New Roman"/>
          <w:sz w:val="24"/>
          <w:szCs w:val="24"/>
        </w:rPr>
      </w:pPr>
      <w:r w:rsidRPr="00AC4B5C">
        <w:rPr>
          <w:rFonts w:ascii="Times New Roman" w:hAnsi="Times New Roman"/>
          <w:sz w:val="24"/>
          <w:szCs w:val="24"/>
        </w:rPr>
        <w:t>ГРАДА ВРАЊА У 2024. ГОДИНИ</w:t>
      </w:r>
    </w:p>
    <w:p w14:paraId="1F10A080" w14:textId="77777777" w:rsidR="00434E93" w:rsidRPr="00AC4B5C" w:rsidRDefault="00434E93" w:rsidP="00434E93">
      <w:pPr>
        <w:spacing w:after="0" w:line="240" w:lineRule="auto"/>
        <w:ind w:firstLine="720"/>
        <w:jc w:val="center"/>
        <w:rPr>
          <w:rFonts w:ascii="Times New Roman" w:hAnsi="Times New Roman"/>
          <w:sz w:val="24"/>
          <w:szCs w:val="24"/>
        </w:rPr>
      </w:pPr>
    </w:p>
    <w:p w14:paraId="5BEA1EF9" w14:textId="77777777" w:rsidR="00434E93" w:rsidRPr="00AC4B5C" w:rsidRDefault="00434E93" w:rsidP="00434E93">
      <w:pPr>
        <w:spacing w:after="0" w:line="240" w:lineRule="auto"/>
        <w:ind w:firstLine="720"/>
        <w:rPr>
          <w:rFonts w:ascii="Times New Roman" w:hAnsi="Times New Roman"/>
          <w:color w:val="000000" w:themeColor="text1"/>
          <w:sz w:val="24"/>
          <w:szCs w:val="24"/>
        </w:rPr>
      </w:pPr>
    </w:p>
    <w:p w14:paraId="3FB31372" w14:textId="77777777" w:rsidR="00434E93" w:rsidRPr="00AC4B5C" w:rsidRDefault="00434E93" w:rsidP="00434E93">
      <w:pPr>
        <w:spacing w:line="240" w:lineRule="auto"/>
        <w:jc w:val="center"/>
        <w:rPr>
          <w:rFonts w:ascii="Times New Roman" w:hAnsi="Times New Roman"/>
          <w:b/>
          <w:sz w:val="24"/>
          <w:szCs w:val="24"/>
        </w:rPr>
      </w:pPr>
      <w:r w:rsidRPr="00AC4B5C">
        <w:rPr>
          <w:rFonts w:ascii="Times New Roman" w:hAnsi="Times New Roman"/>
          <w:b/>
          <w:sz w:val="24"/>
          <w:szCs w:val="24"/>
        </w:rPr>
        <w:t>Члан 1.</w:t>
      </w:r>
    </w:p>
    <w:p w14:paraId="53FDBFD9" w14:textId="77777777" w:rsidR="00434E93" w:rsidRPr="00AC4B5C" w:rsidRDefault="00434E93" w:rsidP="00434E93">
      <w:pPr>
        <w:spacing w:line="240" w:lineRule="auto"/>
        <w:ind w:firstLine="708"/>
        <w:rPr>
          <w:rFonts w:ascii="Times New Roman" w:hAnsi="Times New Roman"/>
        </w:rPr>
      </w:pPr>
      <w:r w:rsidRPr="00AC4B5C">
        <w:rPr>
          <w:rFonts w:ascii="Times New Roman" w:hAnsi="Times New Roman"/>
        </w:rPr>
        <w:t>Ов</w:t>
      </w:r>
      <w:r w:rsidR="003D0BF1">
        <w:rPr>
          <w:rFonts w:ascii="Times New Roman" w:hAnsi="Times New Roman"/>
        </w:rPr>
        <w:t xml:space="preserve">ом </w:t>
      </w:r>
      <w:r w:rsidRPr="00AC4B5C">
        <w:rPr>
          <w:rFonts w:ascii="Times New Roman" w:hAnsi="Times New Roman"/>
        </w:rPr>
        <w:t>Одлук</w:t>
      </w:r>
      <w:r w:rsidR="003D0BF1">
        <w:rPr>
          <w:rFonts w:ascii="Times New Roman" w:hAnsi="Times New Roman"/>
        </w:rPr>
        <w:t xml:space="preserve">ом </w:t>
      </w:r>
      <w:r w:rsidRPr="00AC4B5C">
        <w:rPr>
          <w:rFonts w:ascii="Times New Roman" w:hAnsi="Times New Roman"/>
        </w:rPr>
        <w:t xml:space="preserve"> се утврђује избор корисника по спроведеном Јавном позиву који је град Врање расписао у 2024. години.</w:t>
      </w:r>
    </w:p>
    <w:p w14:paraId="48B5D3F4" w14:textId="77777777" w:rsidR="00434E93" w:rsidRPr="00387A7B" w:rsidRDefault="00434E93" w:rsidP="00434E93">
      <w:pPr>
        <w:spacing w:after="0" w:line="240" w:lineRule="auto"/>
        <w:ind w:firstLine="708"/>
        <w:rPr>
          <w:rFonts w:ascii="Times New Roman" w:hAnsi="Times New Roman"/>
        </w:rPr>
      </w:pPr>
      <w:r w:rsidRPr="00AC4B5C">
        <w:rPr>
          <w:rFonts w:ascii="Times New Roman" w:hAnsi="Times New Roman"/>
          <w:color w:val="000000" w:themeColor="text1"/>
          <w:lang w:val="sr-Cyrl-CS"/>
        </w:rPr>
        <w:t xml:space="preserve">Средства за подстицање развоја пољопривреде служе као финансијска подршка регистрованим пољопривредним газдинствима за </w:t>
      </w:r>
      <w:r w:rsidRPr="00AC4B5C">
        <w:rPr>
          <w:rFonts w:ascii="Times New Roman" w:hAnsi="Times New Roman"/>
          <w:color w:val="000000" w:themeColor="text1"/>
          <w:lang w:val="ru-RU"/>
        </w:rPr>
        <w:t>у</w:t>
      </w:r>
      <w:r w:rsidRPr="00AC4B5C">
        <w:rPr>
          <w:rFonts w:ascii="Times New Roman" w:hAnsi="Times New Roman"/>
          <w:color w:val="000000" w:themeColor="text1"/>
          <w:lang w:val="sr-Cyrl-CS"/>
        </w:rPr>
        <w:t xml:space="preserve">напређење и </w:t>
      </w:r>
      <w:r w:rsidRPr="00AC4B5C">
        <w:rPr>
          <w:rFonts w:ascii="Times New Roman" w:hAnsi="Times New Roman"/>
          <w:lang w:val="sr-Cyrl-CS"/>
        </w:rPr>
        <w:t>проширење пољопривредне производњ</w:t>
      </w:r>
      <w:r w:rsidRPr="00AC4B5C">
        <w:rPr>
          <w:rFonts w:ascii="Times New Roman" w:hAnsi="Times New Roman"/>
          <w:lang w:val="ru-RU"/>
        </w:rPr>
        <w:t xml:space="preserve">е за </w:t>
      </w:r>
      <w:r w:rsidRPr="00AC4B5C">
        <w:rPr>
          <w:rFonts w:ascii="Times New Roman" w:hAnsi="Times New Roman"/>
          <w:lang w:val="sr-Cyrl-CS"/>
        </w:rPr>
        <w:t>инвестиције</w:t>
      </w:r>
      <w:r w:rsidRPr="00AC4B5C">
        <w:rPr>
          <w:rFonts w:ascii="Times New Roman" w:hAnsi="Times New Roman"/>
        </w:rPr>
        <w:t>н</w:t>
      </w:r>
      <w:r w:rsidRPr="00387A7B">
        <w:rPr>
          <w:rFonts w:ascii="Times New Roman" w:eastAsiaTheme="minorHAnsi" w:hAnsi="Times New Roman"/>
          <w:color w:val="000000" w:themeColor="text1"/>
          <w:sz w:val="24"/>
          <w:szCs w:val="24"/>
          <w:lang w:val="sr-Cyrl-CS"/>
        </w:rPr>
        <w:t>абавк</w:t>
      </w:r>
      <w:r w:rsidRPr="00AC4B5C">
        <w:rPr>
          <w:rFonts w:ascii="Times New Roman" w:eastAsiaTheme="minorHAnsi" w:hAnsi="Times New Roman"/>
          <w:color w:val="000000" w:themeColor="text1"/>
          <w:sz w:val="24"/>
          <w:szCs w:val="24"/>
          <w:lang w:val="sr-Cyrl-CS"/>
        </w:rPr>
        <w:t>е</w:t>
      </w:r>
      <w:r w:rsidRPr="00387A7B">
        <w:rPr>
          <w:rFonts w:ascii="Times New Roman" w:eastAsiaTheme="minorHAnsi" w:hAnsi="Times New Roman"/>
          <w:color w:val="000000" w:themeColor="text1"/>
          <w:sz w:val="24"/>
          <w:szCs w:val="24"/>
          <w:lang w:val="sr-Cyrl-CS"/>
        </w:rPr>
        <w:t xml:space="preserve"> садног материјала воћа и винове лозе – </w:t>
      </w:r>
      <w:r w:rsidRPr="00387A7B">
        <w:rPr>
          <w:rFonts w:ascii="Times New Roman" w:eastAsiaTheme="minorHAnsi" w:hAnsi="Times New Roman"/>
          <w:b/>
          <w:color w:val="000000" w:themeColor="text1"/>
          <w:sz w:val="24"/>
          <w:szCs w:val="24"/>
          <w:lang w:val="sr-Cyrl-CS"/>
        </w:rPr>
        <w:t>јабука, шљива, малина, купина, јагода, бресква, крушка, вишња, дуња, кајсија, трешња, леска, орах, боровница и винове лозе</w:t>
      </w:r>
    </w:p>
    <w:p w14:paraId="12F6863F" w14:textId="77777777" w:rsidR="00434E93" w:rsidRPr="00AC4B5C" w:rsidRDefault="00434E93" w:rsidP="00434E93">
      <w:pPr>
        <w:pStyle w:val="ListParagraph"/>
        <w:widowControl w:val="0"/>
        <w:suppressAutoHyphens/>
        <w:spacing w:after="0" w:line="240" w:lineRule="auto"/>
        <w:ind w:left="780"/>
        <w:jc w:val="center"/>
        <w:rPr>
          <w:rStyle w:val="TimesNewRomanChar"/>
          <w:b/>
          <w:color w:val="000000" w:themeColor="text1"/>
        </w:rPr>
      </w:pPr>
    </w:p>
    <w:p w14:paraId="1688D571" w14:textId="77777777" w:rsidR="00434E93" w:rsidRPr="00AC4B5C" w:rsidRDefault="00434E93" w:rsidP="00434E93">
      <w:pPr>
        <w:pStyle w:val="ListParagraph"/>
        <w:widowControl w:val="0"/>
        <w:suppressAutoHyphens/>
        <w:spacing w:after="0" w:line="240" w:lineRule="auto"/>
        <w:ind w:left="780"/>
        <w:jc w:val="center"/>
        <w:rPr>
          <w:rStyle w:val="TimesNewRomanChar"/>
          <w:b/>
          <w:color w:val="000000" w:themeColor="text1"/>
        </w:rPr>
      </w:pPr>
      <w:r w:rsidRPr="00AC4B5C">
        <w:rPr>
          <w:rStyle w:val="TimesNewRomanChar"/>
          <w:color w:val="000000" w:themeColor="text1"/>
        </w:rPr>
        <w:t>Члан 2.</w:t>
      </w:r>
    </w:p>
    <w:p w14:paraId="1A70FD29" w14:textId="77777777" w:rsidR="00434E93" w:rsidRPr="00AC4B5C" w:rsidRDefault="00434E93" w:rsidP="00434E93">
      <w:pPr>
        <w:ind w:hanging="540"/>
        <w:jc w:val="center"/>
        <w:rPr>
          <w:rFonts w:ascii="Times New Roman" w:hAnsi="Times New Roman"/>
        </w:rPr>
      </w:pPr>
    </w:p>
    <w:p w14:paraId="7BACCEB4" w14:textId="77777777" w:rsidR="00434E93" w:rsidRDefault="00434E93" w:rsidP="00434E93">
      <w:pPr>
        <w:ind w:hanging="540"/>
        <w:rPr>
          <w:rFonts w:ascii="Times New Roman" w:hAnsi="Times New Roman"/>
          <w:lang w:val="sr-Cyrl-RS"/>
        </w:rPr>
      </w:pPr>
      <w:r w:rsidRPr="00AC4B5C">
        <w:rPr>
          <w:rFonts w:ascii="Times New Roman" w:hAnsi="Times New Roman"/>
        </w:rPr>
        <w:tab/>
      </w:r>
      <w:r w:rsidR="003D0BF1">
        <w:rPr>
          <w:rFonts w:ascii="Times New Roman" w:hAnsi="Times New Roman"/>
        </w:rPr>
        <w:t xml:space="preserve">Листа корисника </w:t>
      </w:r>
      <w:r w:rsidRPr="00AC4B5C">
        <w:rPr>
          <w:rFonts w:ascii="Times New Roman" w:hAnsi="Times New Roman"/>
        </w:rPr>
        <w:t xml:space="preserve"> подстицајних средстава у пољопривреди у 2024. години на територији града Врања: </w:t>
      </w:r>
    </w:p>
    <w:tbl>
      <w:tblPr>
        <w:tblW w:w="8637" w:type="dxa"/>
        <w:tblLook w:val="04A0" w:firstRow="1" w:lastRow="0" w:firstColumn="1" w:lastColumn="0" w:noHBand="0" w:noVBand="1"/>
      </w:tblPr>
      <w:tblGrid>
        <w:gridCol w:w="1550"/>
        <w:gridCol w:w="1677"/>
        <w:gridCol w:w="1593"/>
        <w:gridCol w:w="1192"/>
        <w:gridCol w:w="2625"/>
      </w:tblGrid>
      <w:tr w:rsidR="00434E93" w:rsidRPr="00AC4B5C" w14:paraId="5B97B604" w14:textId="77777777" w:rsidTr="00121AAA">
        <w:trPr>
          <w:trHeight w:val="1290"/>
        </w:trPr>
        <w:tc>
          <w:tcPr>
            <w:tcW w:w="155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2D42A" w14:textId="77777777" w:rsidR="00434E93" w:rsidRPr="00AC4B5C" w:rsidRDefault="00434E93" w:rsidP="00121AAA">
            <w:pPr>
              <w:spacing w:after="0" w:line="240" w:lineRule="auto"/>
              <w:rPr>
                <w:rFonts w:ascii="Times New Roman" w:eastAsia="Times New Roman" w:hAnsi="Times New Roman"/>
                <w:b/>
                <w:bCs/>
                <w:color w:val="000000"/>
              </w:rPr>
            </w:pPr>
            <w:r w:rsidRPr="00AC4B5C">
              <w:rPr>
                <w:rFonts w:ascii="Times New Roman" w:hAnsi="Times New Roman"/>
              </w:rPr>
              <w:tab/>
            </w:r>
            <w:r w:rsidRPr="00AC4B5C">
              <w:rPr>
                <w:rFonts w:ascii="Times New Roman" w:eastAsia="Times New Roman" w:hAnsi="Times New Roman"/>
                <w:b/>
                <w:bCs/>
                <w:color w:val="000000"/>
              </w:rPr>
              <w:t>Р. бр.</w:t>
            </w:r>
          </w:p>
        </w:tc>
        <w:tc>
          <w:tcPr>
            <w:tcW w:w="1677" w:type="dxa"/>
            <w:tcBorders>
              <w:top w:val="single" w:sz="8" w:space="0" w:color="auto"/>
              <w:left w:val="nil"/>
              <w:bottom w:val="single" w:sz="8" w:space="0" w:color="auto"/>
              <w:right w:val="single" w:sz="4" w:space="0" w:color="auto"/>
            </w:tcBorders>
            <w:shd w:val="clear" w:color="auto" w:fill="auto"/>
            <w:vAlign w:val="center"/>
            <w:hideMark/>
          </w:tcPr>
          <w:p w14:paraId="49122400" w14:textId="77777777" w:rsidR="00434E93" w:rsidRPr="00AC4B5C" w:rsidRDefault="00434E93" w:rsidP="00121AAA">
            <w:pPr>
              <w:spacing w:after="0" w:line="240" w:lineRule="auto"/>
              <w:rPr>
                <w:rFonts w:ascii="Times New Roman" w:eastAsia="Times New Roman" w:hAnsi="Times New Roman"/>
                <w:b/>
                <w:bCs/>
                <w:color w:val="000000"/>
              </w:rPr>
            </w:pPr>
            <w:r w:rsidRPr="00AC4B5C">
              <w:rPr>
                <w:rFonts w:ascii="Times New Roman" w:eastAsia="Times New Roman" w:hAnsi="Times New Roman"/>
                <w:b/>
                <w:bCs/>
                <w:color w:val="000000"/>
              </w:rPr>
              <w:t>Презиме и име</w:t>
            </w:r>
          </w:p>
        </w:tc>
        <w:tc>
          <w:tcPr>
            <w:tcW w:w="1593" w:type="dxa"/>
            <w:tcBorders>
              <w:top w:val="single" w:sz="8" w:space="0" w:color="auto"/>
              <w:left w:val="nil"/>
              <w:bottom w:val="single" w:sz="8" w:space="0" w:color="auto"/>
              <w:right w:val="single" w:sz="4" w:space="0" w:color="auto"/>
            </w:tcBorders>
            <w:shd w:val="clear" w:color="auto" w:fill="auto"/>
            <w:noWrap/>
            <w:vAlign w:val="center"/>
            <w:hideMark/>
          </w:tcPr>
          <w:p w14:paraId="57FBFE8C" w14:textId="77777777" w:rsidR="00434E93" w:rsidRPr="00AC4B5C" w:rsidRDefault="00434E93" w:rsidP="00121AAA">
            <w:pPr>
              <w:spacing w:after="0" w:line="240" w:lineRule="auto"/>
              <w:rPr>
                <w:rFonts w:ascii="Times New Roman" w:eastAsia="Times New Roman" w:hAnsi="Times New Roman"/>
                <w:b/>
                <w:bCs/>
                <w:color w:val="000000"/>
              </w:rPr>
            </w:pPr>
            <w:r w:rsidRPr="00AC4B5C">
              <w:rPr>
                <w:rFonts w:ascii="Times New Roman" w:eastAsia="Times New Roman" w:hAnsi="Times New Roman"/>
                <w:b/>
                <w:bCs/>
                <w:color w:val="000000"/>
              </w:rPr>
              <w:t>Место</w:t>
            </w:r>
          </w:p>
        </w:tc>
        <w:tc>
          <w:tcPr>
            <w:tcW w:w="1192" w:type="dxa"/>
            <w:tcBorders>
              <w:top w:val="single" w:sz="8" w:space="0" w:color="auto"/>
              <w:left w:val="nil"/>
              <w:bottom w:val="single" w:sz="8" w:space="0" w:color="auto"/>
              <w:right w:val="single" w:sz="4" w:space="0" w:color="auto"/>
            </w:tcBorders>
            <w:shd w:val="clear" w:color="auto" w:fill="auto"/>
            <w:vAlign w:val="center"/>
            <w:hideMark/>
          </w:tcPr>
          <w:p w14:paraId="796125EF" w14:textId="77777777" w:rsidR="00434E93" w:rsidRPr="00AC4B5C" w:rsidRDefault="00434E93" w:rsidP="00121AAA">
            <w:pPr>
              <w:spacing w:after="0" w:line="240" w:lineRule="auto"/>
              <w:rPr>
                <w:rFonts w:ascii="Times New Roman" w:eastAsia="Times New Roman" w:hAnsi="Times New Roman"/>
                <w:b/>
                <w:bCs/>
                <w:color w:val="000000"/>
              </w:rPr>
            </w:pPr>
            <w:r w:rsidRPr="00AC4B5C">
              <w:rPr>
                <w:rFonts w:ascii="Times New Roman" w:eastAsia="Times New Roman" w:hAnsi="Times New Roman"/>
                <w:b/>
                <w:bCs/>
                <w:color w:val="000000"/>
              </w:rPr>
              <w:br/>
              <w:t xml:space="preserve">Одобрени износ </w:t>
            </w:r>
          </w:p>
        </w:tc>
        <w:tc>
          <w:tcPr>
            <w:tcW w:w="2625" w:type="dxa"/>
            <w:tcBorders>
              <w:top w:val="single" w:sz="8" w:space="0" w:color="auto"/>
              <w:left w:val="nil"/>
              <w:bottom w:val="single" w:sz="8" w:space="0" w:color="auto"/>
              <w:right w:val="single" w:sz="8" w:space="0" w:color="auto"/>
            </w:tcBorders>
            <w:shd w:val="clear" w:color="auto" w:fill="auto"/>
            <w:vAlign w:val="center"/>
            <w:hideMark/>
          </w:tcPr>
          <w:p w14:paraId="1EF9434D" w14:textId="77777777" w:rsidR="00434E93" w:rsidRPr="00AC4B5C" w:rsidRDefault="00434E93" w:rsidP="00121AAA">
            <w:pPr>
              <w:spacing w:after="0" w:line="240" w:lineRule="auto"/>
              <w:rPr>
                <w:rFonts w:ascii="Times New Roman" w:eastAsia="Times New Roman" w:hAnsi="Times New Roman"/>
                <w:b/>
                <w:bCs/>
                <w:color w:val="000000"/>
              </w:rPr>
            </w:pPr>
            <w:r w:rsidRPr="00AC4B5C">
              <w:rPr>
                <w:rFonts w:ascii="Times New Roman" w:eastAsia="Times New Roman" w:hAnsi="Times New Roman"/>
                <w:b/>
                <w:bCs/>
                <w:color w:val="000000"/>
              </w:rPr>
              <w:br/>
              <w:t>Предметна инвестиција</w:t>
            </w:r>
          </w:p>
        </w:tc>
      </w:tr>
      <w:tr w:rsidR="00434E93" w:rsidRPr="00AC4B5C" w14:paraId="6E4D3CAC" w14:textId="77777777" w:rsidTr="00121AAA">
        <w:trPr>
          <w:trHeight w:val="945"/>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662E9782"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1</w:t>
            </w:r>
          </w:p>
        </w:tc>
        <w:tc>
          <w:tcPr>
            <w:tcW w:w="1677" w:type="dxa"/>
            <w:tcBorders>
              <w:top w:val="nil"/>
              <w:left w:val="nil"/>
              <w:bottom w:val="single" w:sz="4" w:space="0" w:color="auto"/>
              <w:right w:val="single" w:sz="4" w:space="0" w:color="auto"/>
            </w:tcBorders>
            <w:shd w:val="clear" w:color="auto" w:fill="auto"/>
            <w:vAlign w:val="center"/>
            <w:hideMark/>
          </w:tcPr>
          <w:p w14:paraId="24775130"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Јовановић Милорад</w:t>
            </w:r>
          </w:p>
        </w:tc>
        <w:tc>
          <w:tcPr>
            <w:tcW w:w="1593" w:type="dxa"/>
            <w:tcBorders>
              <w:top w:val="nil"/>
              <w:left w:val="nil"/>
              <w:bottom w:val="single" w:sz="4" w:space="0" w:color="auto"/>
              <w:right w:val="single" w:sz="4" w:space="0" w:color="auto"/>
            </w:tcBorders>
            <w:shd w:val="clear" w:color="auto" w:fill="auto"/>
            <w:vAlign w:val="center"/>
            <w:hideMark/>
          </w:tcPr>
          <w:p w14:paraId="107254B0"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Д.Вртогош</w:t>
            </w:r>
          </w:p>
        </w:tc>
        <w:tc>
          <w:tcPr>
            <w:tcW w:w="1192" w:type="dxa"/>
            <w:tcBorders>
              <w:top w:val="nil"/>
              <w:left w:val="nil"/>
              <w:bottom w:val="single" w:sz="4" w:space="0" w:color="auto"/>
              <w:right w:val="single" w:sz="4" w:space="0" w:color="auto"/>
            </w:tcBorders>
            <w:shd w:val="clear" w:color="auto" w:fill="auto"/>
            <w:vAlign w:val="center"/>
            <w:hideMark/>
          </w:tcPr>
          <w:p w14:paraId="0D27AAE6"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63</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840</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00</w:t>
            </w:r>
          </w:p>
        </w:tc>
        <w:tc>
          <w:tcPr>
            <w:tcW w:w="2625" w:type="dxa"/>
            <w:tcBorders>
              <w:top w:val="nil"/>
              <w:left w:val="nil"/>
              <w:bottom w:val="single" w:sz="4" w:space="0" w:color="auto"/>
              <w:right w:val="single" w:sz="8" w:space="0" w:color="auto"/>
            </w:tcBorders>
            <w:shd w:val="clear" w:color="auto" w:fill="auto"/>
            <w:vAlign w:val="center"/>
            <w:hideMark/>
          </w:tcPr>
          <w:p w14:paraId="45D3ED8E"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садни материјал, шљиве</w:t>
            </w:r>
          </w:p>
        </w:tc>
      </w:tr>
      <w:tr w:rsidR="00434E93" w:rsidRPr="00AC4B5C" w14:paraId="53E8B165" w14:textId="77777777" w:rsidTr="00121AAA">
        <w:trPr>
          <w:trHeight w:val="945"/>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241D7564"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lastRenderedPageBreak/>
              <w:t>2</w:t>
            </w:r>
          </w:p>
        </w:tc>
        <w:tc>
          <w:tcPr>
            <w:tcW w:w="1677" w:type="dxa"/>
            <w:tcBorders>
              <w:top w:val="nil"/>
              <w:left w:val="nil"/>
              <w:bottom w:val="single" w:sz="4" w:space="0" w:color="auto"/>
              <w:right w:val="single" w:sz="4" w:space="0" w:color="auto"/>
            </w:tcBorders>
            <w:shd w:val="clear" w:color="auto" w:fill="auto"/>
            <w:vAlign w:val="center"/>
            <w:hideMark/>
          </w:tcPr>
          <w:p w14:paraId="192D4E2E"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Љубић Миодраг</w:t>
            </w:r>
          </w:p>
        </w:tc>
        <w:tc>
          <w:tcPr>
            <w:tcW w:w="1593" w:type="dxa"/>
            <w:tcBorders>
              <w:top w:val="nil"/>
              <w:left w:val="nil"/>
              <w:bottom w:val="single" w:sz="4" w:space="0" w:color="auto"/>
              <w:right w:val="single" w:sz="4" w:space="0" w:color="auto"/>
            </w:tcBorders>
            <w:shd w:val="clear" w:color="auto" w:fill="auto"/>
            <w:vAlign w:val="center"/>
            <w:hideMark/>
          </w:tcPr>
          <w:p w14:paraId="7A1CEDCF"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Д.Вртогош</w:t>
            </w:r>
          </w:p>
        </w:tc>
        <w:tc>
          <w:tcPr>
            <w:tcW w:w="1192" w:type="dxa"/>
            <w:tcBorders>
              <w:top w:val="nil"/>
              <w:left w:val="nil"/>
              <w:bottom w:val="single" w:sz="4" w:space="0" w:color="auto"/>
              <w:right w:val="single" w:sz="4" w:space="0" w:color="auto"/>
            </w:tcBorders>
            <w:shd w:val="clear" w:color="auto" w:fill="auto"/>
            <w:vAlign w:val="center"/>
            <w:hideMark/>
          </w:tcPr>
          <w:p w14:paraId="42DC19C2"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63</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840</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00</w:t>
            </w:r>
          </w:p>
        </w:tc>
        <w:tc>
          <w:tcPr>
            <w:tcW w:w="2625" w:type="dxa"/>
            <w:tcBorders>
              <w:top w:val="nil"/>
              <w:left w:val="nil"/>
              <w:bottom w:val="single" w:sz="4" w:space="0" w:color="auto"/>
              <w:right w:val="single" w:sz="8" w:space="0" w:color="auto"/>
            </w:tcBorders>
            <w:shd w:val="clear" w:color="auto" w:fill="auto"/>
            <w:vAlign w:val="center"/>
            <w:hideMark/>
          </w:tcPr>
          <w:p w14:paraId="10D4EF30"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садни материјал, шљиве</w:t>
            </w:r>
          </w:p>
        </w:tc>
      </w:tr>
      <w:tr w:rsidR="00434E93" w:rsidRPr="00AC4B5C" w14:paraId="237FD0A9" w14:textId="77777777" w:rsidTr="00121AAA">
        <w:trPr>
          <w:trHeight w:val="945"/>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20EA48EF"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3</w:t>
            </w:r>
          </w:p>
        </w:tc>
        <w:tc>
          <w:tcPr>
            <w:tcW w:w="1677" w:type="dxa"/>
            <w:tcBorders>
              <w:top w:val="nil"/>
              <w:left w:val="nil"/>
              <w:bottom w:val="single" w:sz="4" w:space="0" w:color="auto"/>
              <w:right w:val="single" w:sz="4" w:space="0" w:color="auto"/>
            </w:tcBorders>
            <w:shd w:val="clear" w:color="auto" w:fill="auto"/>
            <w:vAlign w:val="center"/>
            <w:hideMark/>
          </w:tcPr>
          <w:p w14:paraId="56FCB91D"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Илић Добривоје</w:t>
            </w:r>
          </w:p>
        </w:tc>
        <w:tc>
          <w:tcPr>
            <w:tcW w:w="1593" w:type="dxa"/>
            <w:tcBorders>
              <w:top w:val="nil"/>
              <w:left w:val="nil"/>
              <w:bottom w:val="single" w:sz="4" w:space="0" w:color="auto"/>
              <w:right w:val="single" w:sz="4" w:space="0" w:color="auto"/>
            </w:tcBorders>
            <w:shd w:val="clear" w:color="auto" w:fill="auto"/>
            <w:vAlign w:val="center"/>
            <w:hideMark/>
          </w:tcPr>
          <w:p w14:paraId="38566188"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Врање,          Крива Феја</w:t>
            </w:r>
          </w:p>
        </w:tc>
        <w:tc>
          <w:tcPr>
            <w:tcW w:w="1192" w:type="dxa"/>
            <w:tcBorders>
              <w:top w:val="nil"/>
              <w:left w:val="nil"/>
              <w:bottom w:val="single" w:sz="4" w:space="0" w:color="auto"/>
              <w:right w:val="single" w:sz="4" w:space="0" w:color="auto"/>
            </w:tcBorders>
            <w:shd w:val="clear" w:color="auto" w:fill="auto"/>
            <w:vAlign w:val="center"/>
            <w:hideMark/>
          </w:tcPr>
          <w:p w14:paraId="64E869A2"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91</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200</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00</w:t>
            </w:r>
          </w:p>
        </w:tc>
        <w:tc>
          <w:tcPr>
            <w:tcW w:w="2625" w:type="dxa"/>
            <w:tcBorders>
              <w:top w:val="nil"/>
              <w:left w:val="nil"/>
              <w:bottom w:val="single" w:sz="4" w:space="0" w:color="auto"/>
              <w:right w:val="single" w:sz="8" w:space="0" w:color="auto"/>
            </w:tcBorders>
            <w:shd w:val="clear" w:color="auto" w:fill="auto"/>
            <w:vAlign w:val="center"/>
            <w:hideMark/>
          </w:tcPr>
          <w:p w14:paraId="432953C7"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садни материјал, боровница</w:t>
            </w:r>
          </w:p>
        </w:tc>
      </w:tr>
      <w:tr w:rsidR="00434E93" w:rsidRPr="00AC4B5C" w14:paraId="69D78177" w14:textId="77777777" w:rsidTr="00121AAA">
        <w:trPr>
          <w:trHeight w:val="945"/>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7974B54A"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4</w:t>
            </w:r>
          </w:p>
        </w:tc>
        <w:tc>
          <w:tcPr>
            <w:tcW w:w="1677" w:type="dxa"/>
            <w:tcBorders>
              <w:top w:val="nil"/>
              <w:left w:val="nil"/>
              <w:bottom w:val="single" w:sz="4" w:space="0" w:color="auto"/>
              <w:right w:val="single" w:sz="4" w:space="0" w:color="auto"/>
            </w:tcBorders>
            <w:shd w:val="clear" w:color="auto" w:fill="auto"/>
            <w:vAlign w:val="center"/>
            <w:hideMark/>
          </w:tcPr>
          <w:p w14:paraId="0D5BC62E"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Димитријевић Небојша</w:t>
            </w:r>
          </w:p>
        </w:tc>
        <w:tc>
          <w:tcPr>
            <w:tcW w:w="1593" w:type="dxa"/>
            <w:tcBorders>
              <w:top w:val="nil"/>
              <w:left w:val="nil"/>
              <w:bottom w:val="single" w:sz="4" w:space="0" w:color="auto"/>
              <w:right w:val="single" w:sz="4" w:space="0" w:color="auto"/>
            </w:tcBorders>
            <w:shd w:val="clear" w:color="auto" w:fill="auto"/>
            <w:vAlign w:val="center"/>
            <w:hideMark/>
          </w:tcPr>
          <w:p w14:paraId="14CE9493"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Г.Вртогош</w:t>
            </w:r>
          </w:p>
        </w:tc>
        <w:tc>
          <w:tcPr>
            <w:tcW w:w="1192" w:type="dxa"/>
            <w:tcBorders>
              <w:top w:val="nil"/>
              <w:left w:val="nil"/>
              <w:bottom w:val="single" w:sz="4" w:space="0" w:color="auto"/>
              <w:right w:val="single" w:sz="4" w:space="0" w:color="auto"/>
            </w:tcBorders>
            <w:shd w:val="clear" w:color="auto" w:fill="auto"/>
            <w:vAlign w:val="center"/>
            <w:hideMark/>
          </w:tcPr>
          <w:p w14:paraId="54269847"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26</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880</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00</w:t>
            </w:r>
          </w:p>
        </w:tc>
        <w:tc>
          <w:tcPr>
            <w:tcW w:w="2625" w:type="dxa"/>
            <w:tcBorders>
              <w:top w:val="nil"/>
              <w:left w:val="nil"/>
              <w:bottom w:val="single" w:sz="4" w:space="0" w:color="auto"/>
              <w:right w:val="single" w:sz="8" w:space="0" w:color="auto"/>
            </w:tcBorders>
            <w:shd w:val="clear" w:color="auto" w:fill="auto"/>
            <w:vAlign w:val="center"/>
            <w:hideMark/>
          </w:tcPr>
          <w:p w14:paraId="67ACC391"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садни материјал, шљиве</w:t>
            </w:r>
          </w:p>
        </w:tc>
      </w:tr>
      <w:tr w:rsidR="00434E93" w:rsidRPr="00AC4B5C" w14:paraId="61D21F48" w14:textId="77777777" w:rsidTr="00121AAA">
        <w:trPr>
          <w:trHeight w:val="960"/>
        </w:trPr>
        <w:tc>
          <w:tcPr>
            <w:tcW w:w="1550" w:type="dxa"/>
            <w:tcBorders>
              <w:top w:val="nil"/>
              <w:left w:val="single" w:sz="8" w:space="0" w:color="auto"/>
              <w:bottom w:val="single" w:sz="8" w:space="0" w:color="auto"/>
              <w:right w:val="single" w:sz="4" w:space="0" w:color="auto"/>
            </w:tcBorders>
            <w:shd w:val="clear" w:color="auto" w:fill="auto"/>
            <w:noWrap/>
            <w:vAlign w:val="center"/>
            <w:hideMark/>
          </w:tcPr>
          <w:p w14:paraId="0B8EB2BC"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5</w:t>
            </w:r>
          </w:p>
        </w:tc>
        <w:tc>
          <w:tcPr>
            <w:tcW w:w="1677" w:type="dxa"/>
            <w:tcBorders>
              <w:top w:val="nil"/>
              <w:left w:val="nil"/>
              <w:bottom w:val="single" w:sz="8" w:space="0" w:color="auto"/>
              <w:right w:val="single" w:sz="4" w:space="0" w:color="auto"/>
            </w:tcBorders>
            <w:shd w:val="clear" w:color="auto" w:fill="auto"/>
            <w:vAlign w:val="center"/>
            <w:hideMark/>
          </w:tcPr>
          <w:p w14:paraId="7C6B9D7A"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Ђорђевић Љубица</w:t>
            </w:r>
          </w:p>
        </w:tc>
        <w:tc>
          <w:tcPr>
            <w:tcW w:w="1593" w:type="dxa"/>
            <w:tcBorders>
              <w:top w:val="nil"/>
              <w:left w:val="nil"/>
              <w:bottom w:val="single" w:sz="8" w:space="0" w:color="auto"/>
              <w:right w:val="single" w:sz="4" w:space="0" w:color="auto"/>
            </w:tcBorders>
            <w:shd w:val="clear" w:color="auto" w:fill="auto"/>
            <w:vAlign w:val="center"/>
            <w:hideMark/>
          </w:tcPr>
          <w:p w14:paraId="47854097"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Кумарево</w:t>
            </w:r>
          </w:p>
        </w:tc>
        <w:tc>
          <w:tcPr>
            <w:tcW w:w="1192" w:type="dxa"/>
            <w:tcBorders>
              <w:top w:val="nil"/>
              <w:left w:val="nil"/>
              <w:bottom w:val="single" w:sz="8" w:space="0" w:color="auto"/>
              <w:right w:val="single" w:sz="4" w:space="0" w:color="auto"/>
            </w:tcBorders>
            <w:shd w:val="clear" w:color="auto" w:fill="auto"/>
            <w:vAlign w:val="center"/>
            <w:hideMark/>
          </w:tcPr>
          <w:p w14:paraId="5E0BB0A7"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9</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600</w:t>
            </w:r>
            <w:r>
              <w:rPr>
                <w:rFonts w:ascii="Times New Roman" w:eastAsia="Times New Roman" w:hAnsi="Times New Roman"/>
                <w:color w:val="000000"/>
                <w:sz w:val="24"/>
                <w:szCs w:val="24"/>
              </w:rPr>
              <w:t>,</w:t>
            </w:r>
            <w:r w:rsidRPr="00AC4B5C">
              <w:rPr>
                <w:rFonts w:ascii="Times New Roman" w:eastAsia="Times New Roman" w:hAnsi="Times New Roman"/>
                <w:color w:val="000000"/>
                <w:sz w:val="24"/>
                <w:szCs w:val="24"/>
              </w:rPr>
              <w:t>00</w:t>
            </w:r>
          </w:p>
        </w:tc>
        <w:tc>
          <w:tcPr>
            <w:tcW w:w="2625" w:type="dxa"/>
            <w:tcBorders>
              <w:top w:val="nil"/>
              <w:left w:val="nil"/>
              <w:bottom w:val="single" w:sz="8" w:space="0" w:color="auto"/>
              <w:right w:val="single" w:sz="8" w:space="0" w:color="auto"/>
            </w:tcBorders>
            <w:shd w:val="clear" w:color="auto" w:fill="auto"/>
            <w:vAlign w:val="center"/>
            <w:hideMark/>
          </w:tcPr>
          <w:p w14:paraId="0184E1AB" w14:textId="77777777" w:rsidR="00434E93" w:rsidRPr="00AC4B5C" w:rsidRDefault="00434E93" w:rsidP="0002536D">
            <w:pPr>
              <w:spacing w:after="0" w:line="240" w:lineRule="auto"/>
              <w:jc w:val="center"/>
              <w:rPr>
                <w:rFonts w:ascii="Times New Roman" w:eastAsia="Times New Roman" w:hAnsi="Times New Roman"/>
                <w:color w:val="000000"/>
                <w:sz w:val="24"/>
                <w:szCs w:val="24"/>
              </w:rPr>
            </w:pPr>
            <w:r w:rsidRPr="00AC4B5C">
              <w:rPr>
                <w:rFonts w:ascii="Times New Roman" w:eastAsia="Times New Roman" w:hAnsi="Times New Roman"/>
                <w:color w:val="000000"/>
                <w:sz w:val="24"/>
                <w:szCs w:val="24"/>
              </w:rPr>
              <w:t>садни материјал, шљиве</w:t>
            </w:r>
          </w:p>
        </w:tc>
      </w:tr>
    </w:tbl>
    <w:p w14:paraId="5506F5E8" w14:textId="77777777" w:rsidR="00434E93" w:rsidRPr="00AC4B5C" w:rsidRDefault="00434E93" w:rsidP="00434E93">
      <w:pPr>
        <w:tabs>
          <w:tab w:val="left" w:pos="213"/>
        </w:tabs>
        <w:spacing w:after="0" w:line="240" w:lineRule="auto"/>
        <w:rPr>
          <w:rFonts w:ascii="Times New Roman" w:hAnsi="Times New Roman"/>
        </w:rPr>
      </w:pPr>
    </w:p>
    <w:p w14:paraId="0714A80A" w14:textId="77777777" w:rsidR="00434E93" w:rsidRPr="0057590A" w:rsidRDefault="0057590A" w:rsidP="00434E93">
      <w:pPr>
        <w:tabs>
          <w:tab w:val="left" w:pos="213"/>
        </w:tabs>
        <w:spacing w:after="0" w:line="240" w:lineRule="auto"/>
        <w:rPr>
          <w:rFonts w:ascii="Times New Roman" w:hAnsi="Times New Roman"/>
        </w:rPr>
      </w:pPr>
      <w:r>
        <w:rPr>
          <w:rFonts w:ascii="Times New Roman" w:hAnsi="Times New Roman"/>
        </w:rPr>
        <w:tab/>
      </w:r>
      <w:r>
        <w:rPr>
          <w:rFonts w:ascii="Times New Roman" w:hAnsi="Times New Roman"/>
        </w:rPr>
        <w:tab/>
      </w:r>
    </w:p>
    <w:p w14:paraId="3E7F4A8B" w14:textId="77777777" w:rsidR="00434E93" w:rsidRPr="003D0BF1" w:rsidRDefault="00D52DD8" w:rsidP="00D52DD8">
      <w:pPr>
        <w:spacing w:after="0" w:line="240" w:lineRule="auto"/>
        <w:ind w:firstLine="720"/>
        <w:rPr>
          <w:rFonts w:ascii="Times New Roman" w:eastAsiaTheme="minorHAnsi" w:hAnsi="Times New Roman"/>
          <w:color w:val="000000" w:themeColor="text1"/>
          <w:sz w:val="24"/>
          <w:szCs w:val="24"/>
        </w:rPr>
      </w:pPr>
      <w:r>
        <w:rPr>
          <w:rFonts w:ascii="Times New Roman" w:eastAsiaTheme="minorHAnsi" w:hAnsi="Times New Roman"/>
          <w:sz w:val="24"/>
          <w:szCs w:val="24"/>
        </w:rPr>
        <w:t>Г</w:t>
      </w:r>
      <w:r w:rsidR="00434E93" w:rsidRPr="00AC4B5C">
        <w:rPr>
          <w:rFonts w:ascii="Times New Roman" w:eastAsiaTheme="minorHAnsi" w:hAnsi="Times New Roman"/>
          <w:sz w:val="24"/>
          <w:szCs w:val="24"/>
        </w:rPr>
        <w:t>рад</w:t>
      </w:r>
      <w:r>
        <w:rPr>
          <w:rFonts w:ascii="Times New Roman" w:eastAsiaTheme="minorHAnsi" w:hAnsi="Times New Roman"/>
          <w:sz w:val="24"/>
          <w:szCs w:val="24"/>
        </w:rPr>
        <w:t>оначелник града Врања закључиће Уговор</w:t>
      </w:r>
      <w:r w:rsidR="000D553C">
        <w:rPr>
          <w:rFonts w:ascii="Times New Roman" w:eastAsiaTheme="minorHAnsi" w:hAnsi="Times New Roman"/>
          <w:sz w:val="24"/>
          <w:szCs w:val="24"/>
        </w:rPr>
        <w:t xml:space="preserve">  са корисниима одобрених средстава, којим ће се регулисати међусобна права и обавезе</w:t>
      </w:r>
      <w:r w:rsidR="003D0BF1">
        <w:rPr>
          <w:rFonts w:ascii="Times New Roman" w:eastAsiaTheme="minorHAnsi" w:hAnsi="Times New Roman"/>
          <w:color w:val="000000" w:themeColor="text1"/>
          <w:sz w:val="24"/>
          <w:szCs w:val="24"/>
        </w:rPr>
        <w:t>.</w:t>
      </w:r>
    </w:p>
    <w:p w14:paraId="345B9834" w14:textId="77777777" w:rsidR="00434E93" w:rsidRDefault="00434E93" w:rsidP="00434E93">
      <w:pPr>
        <w:tabs>
          <w:tab w:val="left" w:pos="213"/>
        </w:tabs>
        <w:rPr>
          <w:rFonts w:ascii="Times New Roman" w:hAnsi="Times New Roman"/>
          <w:b/>
        </w:rPr>
      </w:pPr>
      <w:r w:rsidRPr="00AC4B5C">
        <w:rPr>
          <w:rFonts w:ascii="Times New Roman" w:hAnsi="Times New Roman"/>
          <w:lang w:val="ru-RU"/>
        </w:rPr>
        <w:tab/>
      </w:r>
      <w:r w:rsidRPr="00AC4B5C">
        <w:rPr>
          <w:rFonts w:ascii="Times New Roman" w:hAnsi="Times New Roman"/>
        </w:rPr>
        <w:tab/>
      </w:r>
    </w:p>
    <w:p w14:paraId="38EAD756" w14:textId="77777777" w:rsidR="00434E93" w:rsidRPr="00AC4B5C" w:rsidRDefault="00434E93" w:rsidP="00434E93">
      <w:pPr>
        <w:tabs>
          <w:tab w:val="left" w:pos="213"/>
        </w:tabs>
        <w:jc w:val="center"/>
        <w:rPr>
          <w:rFonts w:ascii="Times New Roman" w:hAnsi="Times New Roman"/>
          <w:b/>
        </w:rPr>
      </w:pPr>
      <w:r w:rsidRPr="00AC4B5C">
        <w:rPr>
          <w:rFonts w:ascii="Times New Roman" w:hAnsi="Times New Roman"/>
          <w:b/>
        </w:rPr>
        <w:t>Образложење</w:t>
      </w:r>
    </w:p>
    <w:p w14:paraId="2453CCEB" w14:textId="77777777" w:rsidR="00434E93" w:rsidRPr="00AC4B5C" w:rsidRDefault="00434E93" w:rsidP="00434E93">
      <w:pPr>
        <w:tabs>
          <w:tab w:val="left" w:pos="213"/>
        </w:tabs>
        <w:spacing w:after="0" w:line="240" w:lineRule="auto"/>
        <w:jc w:val="center"/>
        <w:rPr>
          <w:rFonts w:ascii="Times New Roman" w:hAnsi="Times New Roman"/>
          <w:b/>
        </w:rPr>
      </w:pPr>
    </w:p>
    <w:p w14:paraId="3DE92292" w14:textId="77777777" w:rsidR="00434E93" w:rsidRPr="00AC4B5C" w:rsidRDefault="00434E93" w:rsidP="00434E93">
      <w:pPr>
        <w:pStyle w:val="NoSpacing"/>
        <w:spacing w:after="120"/>
        <w:ind w:firstLine="720"/>
        <w:jc w:val="both"/>
        <w:rPr>
          <w:rFonts w:ascii="Times New Roman" w:hAnsi="Times New Roman"/>
          <w:lang w:val="sr-Cyrl-CS"/>
        </w:rPr>
      </w:pPr>
      <w:r w:rsidRPr="00AC4B5C">
        <w:rPr>
          <w:rFonts w:ascii="Times New Roman" w:hAnsi="Times New Roman"/>
          <w:lang w:val="sr-Cyrl-CS"/>
        </w:rPr>
        <w:t>На основу</w:t>
      </w:r>
      <w:r w:rsidR="000D553C">
        <w:rPr>
          <w:rFonts w:ascii="Times New Roman" w:eastAsia="Arial" w:hAnsi="Times New Roman"/>
          <w:lang w:val="sr-Cyrl-CS"/>
        </w:rPr>
        <w:t xml:space="preserve">  </w:t>
      </w:r>
      <w:r w:rsidRPr="00AC4B5C">
        <w:rPr>
          <w:rFonts w:ascii="Times New Roman" w:eastAsia="Arial" w:hAnsi="Times New Roman"/>
          <w:lang w:val="sr-Cyrl-CS"/>
        </w:rPr>
        <w:t>Програма подршке за спровођење пољопривредне политике и политике руралног развоја на територији града Врања за 202</w:t>
      </w:r>
      <w:r w:rsidRPr="00AC4B5C">
        <w:rPr>
          <w:rFonts w:ascii="Times New Roman" w:eastAsia="Arial" w:hAnsi="Times New Roman"/>
        </w:rPr>
        <w:t>4</w:t>
      </w:r>
      <w:r w:rsidRPr="00AC4B5C">
        <w:rPr>
          <w:rFonts w:ascii="Times New Roman" w:eastAsia="Arial" w:hAnsi="Times New Roman"/>
          <w:lang w:val="sr-Cyrl-CS"/>
        </w:rPr>
        <w:t>.годину,</w:t>
      </w:r>
      <w:r w:rsidRPr="00AC4B5C">
        <w:rPr>
          <w:rFonts w:ascii="Times New Roman" w:hAnsi="Times New Roman"/>
          <w:lang w:val="sr-Cyrl-CS"/>
        </w:rPr>
        <w:t xml:space="preserve"> („Службени гласник града Врања, број </w:t>
      </w:r>
      <w:r w:rsidRPr="00AC4B5C">
        <w:rPr>
          <w:rFonts w:ascii="Times New Roman" w:hAnsi="Times New Roman"/>
        </w:rPr>
        <w:t>12</w:t>
      </w:r>
      <w:r w:rsidRPr="00AC4B5C">
        <w:rPr>
          <w:rFonts w:ascii="Times New Roman" w:hAnsi="Times New Roman"/>
          <w:lang w:val="sr-Cyrl-CS"/>
        </w:rPr>
        <w:t>/202</w:t>
      </w:r>
      <w:r w:rsidRPr="00AC4B5C">
        <w:rPr>
          <w:rFonts w:ascii="Times New Roman" w:hAnsi="Times New Roman"/>
        </w:rPr>
        <w:t>4</w:t>
      </w:r>
      <w:r w:rsidRPr="00AC4B5C">
        <w:rPr>
          <w:rFonts w:ascii="Times New Roman" w:hAnsi="Times New Roman"/>
          <w:lang w:val="sr-Cyrl-CS"/>
        </w:rPr>
        <w:t>)</w:t>
      </w:r>
      <w:r w:rsidRPr="00AC4B5C">
        <w:rPr>
          <w:rFonts w:ascii="Times New Roman" w:hAnsi="Times New Roman"/>
        </w:rPr>
        <w:t xml:space="preserve">, </w:t>
      </w:r>
      <w:r w:rsidR="000D553C">
        <w:rPr>
          <w:rFonts w:ascii="Times New Roman" w:hAnsi="Times New Roman"/>
          <w:lang w:val="sr-Cyrl-CS"/>
        </w:rPr>
        <w:t xml:space="preserve">Градско веће града Врања, </w:t>
      </w:r>
      <w:r w:rsidRPr="00AC4B5C">
        <w:rPr>
          <w:rFonts w:ascii="Times New Roman" w:hAnsi="Times New Roman"/>
          <w:lang w:val="sr-Cyrl-CS"/>
        </w:rPr>
        <w:t xml:space="preserve"> расписало</w:t>
      </w:r>
      <w:r w:rsidR="000D553C">
        <w:rPr>
          <w:rFonts w:ascii="Times New Roman" w:hAnsi="Times New Roman"/>
          <w:lang w:val="sr-Cyrl-CS"/>
        </w:rPr>
        <w:t xml:space="preserve"> је </w:t>
      </w:r>
      <w:r w:rsidRPr="00AC4B5C">
        <w:rPr>
          <w:rFonts w:ascii="Times New Roman" w:hAnsi="Times New Roman"/>
          <w:lang w:val="sr-Cyrl-CS"/>
        </w:rPr>
        <w:t>Јавни позив за подношење захтева за подстицајна средства у пољопривреди у 2024. години на територији града Врања.</w:t>
      </w:r>
      <w:r w:rsidR="000D553C">
        <w:rPr>
          <w:rFonts w:ascii="Times New Roman" w:hAnsi="Times New Roman"/>
          <w:lang w:val="sr-Cyrl-CS"/>
        </w:rPr>
        <w:t xml:space="preserve"> Текст јавног позива објављен је на званичној интернет страници града Врања.</w:t>
      </w:r>
    </w:p>
    <w:p w14:paraId="33E014A8" w14:textId="77777777" w:rsidR="00434E93" w:rsidRPr="00AC4B5C" w:rsidRDefault="00434E93" w:rsidP="00434E93">
      <w:pPr>
        <w:pStyle w:val="NoSpacing"/>
        <w:ind w:firstLine="720"/>
        <w:jc w:val="both"/>
        <w:rPr>
          <w:rFonts w:ascii="Times New Roman" w:hAnsi="Times New Roman"/>
          <w:lang w:val="sr-Cyrl-CS"/>
        </w:rPr>
      </w:pPr>
      <w:r w:rsidRPr="00AC4B5C">
        <w:rPr>
          <w:rFonts w:ascii="Times New Roman" w:hAnsi="Times New Roman"/>
          <w:lang w:val="sr-Cyrl-CS"/>
        </w:rPr>
        <w:t>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2024. години (у даљем тексту: Комисија) коју је посебним решењем обра</w:t>
      </w:r>
      <w:r w:rsidR="000D553C">
        <w:rPr>
          <w:rFonts w:ascii="Times New Roman" w:hAnsi="Times New Roman"/>
          <w:lang w:val="sr-Cyrl-CS"/>
        </w:rPr>
        <w:t>зовало Градско веће града Врања</w:t>
      </w:r>
    </w:p>
    <w:p w14:paraId="36852DCD" w14:textId="77777777" w:rsidR="00434E93" w:rsidRDefault="00434E93" w:rsidP="003D0BF1">
      <w:pPr>
        <w:spacing w:after="0" w:line="240" w:lineRule="auto"/>
        <w:ind w:firstLine="720"/>
        <w:rPr>
          <w:rFonts w:ascii="Times New Roman" w:hAnsi="Times New Roman"/>
        </w:rPr>
      </w:pPr>
      <w:r w:rsidRPr="00AC4B5C">
        <w:rPr>
          <w:rFonts w:ascii="Times New Roman" w:hAnsi="Times New Roman"/>
          <w:lang w:val="sr-Cyrl-CS"/>
        </w:rPr>
        <w:t xml:space="preserve">Комисија је све </w:t>
      </w:r>
      <w:r w:rsidR="000D553C">
        <w:rPr>
          <w:rFonts w:ascii="Times New Roman" w:hAnsi="Times New Roman"/>
          <w:lang w:val="sr-Cyrl-CS"/>
        </w:rPr>
        <w:t xml:space="preserve">разматрала све </w:t>
      </w:r>
      <w:r w:rsidRPr="00AC4B5C">
        <w:rPr>
          <w:rFonts w:ascii="Times New Roman" w:hAnsi="Times New Roman"/>
          <w:lang w:val="sr-Cyrl-CS"/>
        </w:rPr>
        <w:t xml:space="preserve">благовремене </w:t>
      </w:r>
      <w:r w:rsidR="000D553C">
        <w:rPr>
          <w:rFonts w:ascii="Times New Roman" w:hAnsi="Times New Roman"/>
          <w:lang w:val="sr-Cyrl-CS"/>
        </w:rPr>
        <w:t xml:space="preserve"> и потпуне </w:t>
      </w:r>
      <w:r w:rsidRPr="00AC4B5C">
        <w:rPr>
          <w:rFonts w:ascii="Times New Roman" w:hAnsi="Times New Roman"/>
          <w:lang w:val="sr-Cyrl-CS"/>
        </w:rPr>
        <w:t xml:space="preserve">пријаве, </w:t>
      </w:r>
      <w:r w:rsidR="000D553C">
        <w:rPr>
          <w:rFonts w:ascii="Times New Roman" w:hAnsi="Times New Roman"/>
          <w:lang w:val="sr-Cyrl-CS"/>
        </w:rPr>
        <w:t xml:space="preserve">и </w:t>
      </w:r>
      <w:r w:rsidRPr="00AC4B5C">
        <w:rPr>
          <w:rFonts w:ascii="Times New Roman" w:hAnsi="Times New Roman"/>
          <w:lang w:val="sr-Cyrl-CS"/>
        </w:rPr>
        <w:t xml:space="preserve"> у складу са критеријумима за доделу средстава, сачинила прелиминарну листу кандидата на коју није било приговора.</w:t>
      </w:r>
      <w:r w:rsidRPr="00AC4B5C">
        <w:rPr>
          <w:rFonts w:ascii="Times New Roman" w:hAnsi="Times New Roman"/>
        </w:rPr>
        <w:t xml:space="preserve"> </w:t>
      </w:r>
    </w:p>
    <w:p w14:paraId="2E3AD0DD" w14:textId="77777777" w:rsidR="003D0BF1" w:rsidRPr="003D0BF1" w:rsidRDefault="003D0BF1" w:rsidP="003D0BF1">
      <w:pPr>
        <w:spacing w:after="0" w:line="240" w:lineRule="auto"/>
        <w:ind w:firstLine="720"/>
        <w:rPr>
          <w:rFonts w:ascii="Times New Roman" w:hAnsi="Times New Roman"/>
        </w:rPr>
      </w:pPr>
      <w:r>
        <w:rPr>
          <w:rFonts w:ascii="Times New Roman" w:hAnsi="Times New Roman"/>
        </w:rPr>
        <w:t>Комисија је доставила Предлог Одлуке Градском већу, који је прихваћен и донета Одлука као у диспозитиву.</w:t>
      </w:r>
    </w:p>
    <w:bookmarkEnd w:id="9"/>
    <w:p w14:paraId="216B7B63" w14:textId="77777777" w:rsidR="00434E93" w:rsidRPr="00AC4B5C" w:rsidRDefault="00434E93" w:rsidP="00434E93">
      <w:pPr>
        <w:pStyle w:val="NoSpacing"/>
        <w:ind w:firstLine="720"/>
        <w:jc w:val="both"/>
        <w:rPr>
          <w:rFonts w:ascii="Times New Roman" w:hAnsi="Times New Roman"/>
          <w:lang w:val="sr-Cyrl-CS"/>
        </w:rPr>
      </w:pPr>
    </w:p>
    <w:p w14:paraId="33695B49" w14:textId="77777777" w:rsidR="00434E93" w:rsidRPr="00AC4B5C" w:rsidRDefault="00434E93" w:rsidP="00434E93">
      <w:pPr>
        <w:pStyle w:val="NoSpacing"/>
        <w:ind w:firstLine="720"/>
        <w:jc w:val="both"/>
        <w:rPr>
          <w:rFonts w:ascii="Times New Roman" w:hAnsi="Times New Roman"/>
          <w:lang w:val="sr-Cyrl-CS"/>
        </w:rPr>
      </w:pPr>
    </w:p>
    <w:p w14:paraId="6BDFBC95" w14:textId="77777777" w:rsidR="00EE75CC" w:rsidRPr="002207EE" w:rsidRDefault="00EE75CC" w:rsidP="00EE75CC">
      <w:pPr>
        <w:spacing w:after="0" w:line="240" w:lineRule="auto"/>
        <w:ind w:firstLine="576"/>
        <w:rPr>
          <w:rFonts w:ascii="Times New Roman" w:hAnsi="Times New Roman"/>
          <w:sz w:val="26"/>
          <w:szCs w:val="26"/>
        </w:rPr>
      </w:pPr>
      <w:r>
        <w:rPr>
          <w:rFonts w:ascii="Times New Roman" w:hAnsi="Times New Roman"/>
          <w:lang w:val="sr-Cyrl-CS"/>
        </w:rPr>
        <w:t xml:space="preserve">                                                                                       </w:t>
      </w:r>
    </w:p>
    <w:p w14:paraId="0152A1C2" w14:textId="77777777" w:rsidR="00EE75CC" w:rsidRPr="002207EE" w:rsidRDefault="00EE75CC" w:rsidP="00EE75CC">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5A144C3E" w14:textId="77777777" w:rsidR="00EE75CC" w:rsidRPr="002207EE" w:rsidRDefault="00EE75CC" w:rsidP="00EE75CC">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5D6DE7D8" w14:textId="77D92A08" w:rsidR="00121AAA" w:rsidRDefault="00EE75CC" w:rsidP="00121AAA">
      <w:pPr>
        <w:pStyle w:val="P16"/>
        <w:ind w:left="0" w:firstLine="0"/>
        <w:rPr>
          <w:rFonts w:cs="Times New Roman"/>
          <w:sz w:val="26"/>
          <w:szCs w:val="26"/>
          <w:lang w:val="sr-Cyrl-RS"/>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proofErr w:type="gramStart"/>
      <w:r w:rsidRPr="002207EE">
        <w:rPr>
          <w:rFonts w:cs="Times New Roman"/>
          <w:sz w:val="26"/>
          <w:szCs w:val="26"/>
        </w:rPr>
        <w:t>Миленковић</w:t>
      </w:r>
      <w:proofErr w:type="spellEnd"/>
      <w:r w:rsidR="00121AAA">
        <w:rPr>
          <w:rFonts w:cs="Times New Roman"/>
          <w:sz w:val="26"/>
          <w:szCs w:val="26"/>
          <w:lang w:val="sr-Cyrl-RS"/>
        </w:rPr>
        <w:t>,с.р.</w:t>
      </w:r>
      <w:proofErr w:type="gramEnd"/>
    </w:p>
    <w:p w14:paraId="5C6422DB" w14:textId="77777777" w:rsidR="00121AAA" w:rsidRDefault="00121AAA" w:rsidP="00121AAA">
      <w:pPr>
        <w:pStyle w:val="P16"/>
        <w:ind w:left="0" w:firstLine="0"/>
        <w:rPr>
          <w:rFonts w:cs="Times New Roman"/>
          <w:sz w:val="26"/>
          <w:szCs w:val="26"/>
          <w:lang w:val="sr-Cyrl-RS"/>
        </w:rPr>
      </w:pPr>
    </w:p>
    <w:p w14:paraId="089A2027" w14:textId="77777777" w:rsidR="00121AAA" w:rsidRDefault="00121AAA" w:rsidP="00121AAA">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Секретар Градског већа,</w:t>
      </w:r>
    </w:p>
    <w:p w14:paraId="1BD01D8F" w14:textId="307A80FC" w:rsidR="00121AAA" w:rsidRPr="00121AAA" w:rsidRDefault="00121AAA" w:rsidP="00121AAA">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1A0AC2EE" w14:textId="77777777" w:rsidR="00121AAA" w:rsidRDefault="00121AAA" w:rsidP="00121AAA">
      <w:pPr>
        <w:pStyle w:val="P16"/>
        <w:ind w:left="0" w:firstLine="0"/>
        <w:rPr>
          <w:rFonts w:cs="Times New Roman"/>
          <w:sz w:val="26"/>
          <w:szCs w:val="26"/>
        </w:rPr>
      </w:pPr>
    </w:p>
    <w:p w14:paraId="57BDCC47" w14:textId="29E4DEFB" w:rsidR="00EE75CC" w:rsidRDefault="00EE75CC" w:rsidP="00EE75CC">
      <w:pPr>
        <w:pStyle w:val="P16"/>
        <w:ind w:left="0" w:firstLine="0"/>
        <w:rPr>
          <w:rFonts w:cs="Times New Roman"/>
          <w:sz w:val="26"/>
          <w:szCs w:val="26"/>
        </w:rPr>
      </w:pPr>
    </w:p>
    <w:p w14:paraId="2752985C" w14:textId="77777777" w:rsidR="00EE75CC" w:rsidRDefault="00EE75CC" w:rsidP="00EE75CC">
      <w:pPr>
        <w:pStyle w:val="P16"/>
        <w:ind w:left="0" w:firstLine="0"/>
        <w:rPr>
          <w:rFonts w:cs="Times New Roman"/>
          <w:sz w:val="26"/>
          <w:szCs w:val="26"/>
        </w:rPr>
      </w:pPr>
    </w:p>
    <w:p w14:paraId="26ABCFB9" w14:textId="77777777" w:rsidR="00EE75CC" w:rsidRDefault="00EE75CC" w:rsidP="00EE75CC">
      <w:pPr>
        <w:pStyle w:val="P16"/>
        <w:ind w:left="0" w:firstLine="0"/>
        <w:rPr>
          <w:rFonts w:cs="Times New Roman"/>
          <w:sz w:val="26"/>
          <w:szCs w:val="26"/>
        </w:rPr>
      </w:pPr>
    </w:p>
    <w:p w14:paraId="284CBEEE" w14:textId="77777777" w:rsidR="00EE75CC" w:rsidRDefault="00EE75CC" w:rsidP="00EE75CC">
      <w:pPr>
        <w:pStyle w:val="P16"/>
        <w:ind w:left="0" w:firstLine="0"/>
        <w:rPr>
          <w:rFonts w:cs="Times New Roman"/>
          <w:sz w:val="26"/>
          <w:szCs w:val="26"/>
        </w:rPr>
      </w:pPr>
    </w:p>
    <w:p w14:paraId="780EAC2F" w14:textId="77777777" w:rsidR="00493439" w:rsidRPr="008B0D65" w:rsidRDefault="00493439" w:rsidP="00493439">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0BDA2619" wp14:editId="4AF43CA9">
            <wp:extent cx="1228725" cy="609600"/>
            <wp:effectExtent l="19050" t="0" r="9525" b="0"/>
            <wp:docPr id="906669776"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5F07EE2"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56408F06"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5BBBABD" w14:textId="77777777" w:rsidR="00493439" w:rsidRPr="00556DA7" w:rsidRDefault="00493439" w:rsidP="0049343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DF7AB2C" w14:textId="77777777" w:rsidR="00493439" w:rsidRPr="00556DA7" w:rsidRDefault="00493439" w:rsidP="00493439">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003437320</w:t>
      </w:r>
      <w:r w:rsidR="001870D1">
        <w:rPr>
          <w:rFonts w:ascii="Times New Roman" w:hAnsi="Times New Roman"/>
          <w:sz w:val="26"/>
          <w:szCs w:val="26"/>
        </w:rPr>
        <w:t>/11</w:t>
      </w:r>
      <w:r w:rsidRPr="00556DA7">
        <w:rPr>
          <w:rFonts w:ascii="Times New Roman" w:hAnsi="Times New Roman"/>
          <w:sz w:val="26"/>
          <w:szCs w:val="26"/>
        </w:rPr>
        <w:t>2024</w:t>
      </w:r>
    </w:p>
    <w:p w14:paraId="716E6789" w14:textId="77777777" w:rsidR="00493439" w:rsidRPr="00556DA7" w:rsidRDefault="00493439" w:rsidP="00493439">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3386E795" w14:textId="77777777" w:rsidR="00493439" w:rsidRPr="00556DA7" w:rsidRDefault="00493439" w:rsidP="00493439">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96F1FDC" w14:textId="77777777" w:rsidR="00493439" w:rsidRPr="002207EE" w:rsidRDefault="00493439" w:rsidP="00493439">
      <w:pPr>
        <w:spacing w:after="0" w:line="240" w:lineRule="auto"/>
        <w:rPr>
          <w:rFonts w:ascii="Times New Roman" w:hAnsi="Times New Roman"/>
          <w:sz w:val="26"/>
          <w:szCs w:val="26"/>
        </w:rPr>
      </w:pPr>
    </w:p>
    <w:p w14:paraId="172627DF" w14:textId="77777777" w:rsidR="00493439" w:rsidRPr="002207EE" w:rsidRDefault="00493439" w:rsidP="00493439">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10.12.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Pr>
          <w:rFonts w:ascii="Times New Roman" w:hAnsi="Times New Roman"/>
          <w:sz w:val="26"/>
          <w:szCs w:val="26"/>
          <w:lang w:val="sr-Cyrl-CS"/>
        </w:rPr>
        <w:t>захтева Основне школе „Јован Јовановић Змај“, за давање сагласности за орезивање и уклањање старих грана у дворишту ове школе</w:t>
      </w:r>
      <w:r w:rsidRPr="002207EE">
        <w:rPr>
          <w:rFonts w:ascii="Times New Roman" w:hAnsi="Times New Roman"/>
          <w:sz w:val="26"/>
          <w:szCs w:val="26"/>
          <w:lang w:val="sr-Cyrl-CS"/>
        </w:rPr>
        <w:t xml:space="preserve"> и донело следећи</w:t>
      </w:r>
    </w:p>
    <w:p w14:paraId="2DD44D89" w14:textId="77777777" w:rsidR="00493439" w:rsidRPr="002207EE" w:rsidRDefault="00493439" w:rsidP="00493439">
      <w:pPr>
        <w:spacing w:after="0" w:line="240" w:lineRule="auto"/>
        <w:ind w:firstLine="720"/>
        <w:rPr>
          <w:rFonts w:ascii="Times New Roman" w:hAnsi="Times New Roman"/>
          <w:sz w:val="26"/>
          <w:szCs w:val="26"/>
        </w:rPr>
      </w:pPr>
    </w:p>
    <w:p w14:paraId="44AF4B19" w14:textId="77777777" w:rsidR="00493439" w:rsidRPr="002207EE" w:rsidRDefault="00493439" w:rsidP="00493439">
      <w:pPr>
        <w:spacing w:after="0" w:line="240" w:lineRule="auto"/>
        <w:jc w:val="center"/>
        <w:rPr>
          <w:rFonts w:ascii="Times New Roman" w:hAnsi="Times New Roman"/>
          <w:b/>
          <w:i/>
          <w:sz w:val="26"/>
          <w:szCs w:val="26"/>
          <w:lang w:val="sr-Cyrl-CS"/>
        </w:rPr>
      </w:pPr>
      <w:bookmarkStart w:id="10" w:name="_Hlk185424792"/>
      <w:r w:rsidRPr="002207EE">
        <w:rPr>
          <w:rFonts w:ascii="Times New Roman" w:hAnsi="Times New Roman"/>
          <w:b/>
          <w:i/>
          <w:sz w:val="26"/>
          <w:szCs w:val="26"/>
          <w:lang w:val="sr-Cyrl-CS"/>
        </w:rPr>
        <w:t>З А К Љ У Ч А К</w:t>
      </w:r>
    </w:p>
    <w:p w14:paraId="13E0DF1E" w14:textId="77777777" w:rsidR="00493439" w:rsidRPr="002207EE" w:rsidRDefault="00493439" w:rsidP="00493439">
      <w:pPr>
        <w:spacing w:after="0" w:line="240" w:lineRule="auto"/>
        <w:jc w:val="center"/>
        <w:rPr>
          <w:rFonts w:ascii="Times New Roman" w:hAnsi="Times New Roman"/>
          <w:b/>
          <w:i/>
          <w:sz w:val="26"/>
          <w:szCs w:val="26"/>
          <w:lang w:val="sr-Cyrl-CS"/>
        </w:rPr>
      </w:pPr>
    </w:p>
    <w:p w14:paraId="34DC3DFE" w14:textId="77777777" w:rsidR="00493439" w:rsidRPr="002207EE" w:rsidRDefault="00493439" w:rsidP="00493439">
      <w:pPr>
        <w:spacing w:after="0" w:line="240" w:lineRule="auto"/>
        <w:ind w:firstLine="708"/>
        <w:rPr>
          <w:rFonts w:ascii="Times New Roman" w:hAnsi="Times New Roman"/>
          <w:color w:val="000000"/>
          <w:sz w:val="26"/>
          <w:szCs w:val="26"/>
        </w:rPr>
      </w:pPr>
      <w:r w:rsidRPr="002207EE">
        <w:rPr>
          <w:rFonts w:ascii="Times New Roman" w:hAnsi="Times New Roman"/>
          <w:sz w:val="26"/>
          <w:szCs w:val="26"/>
          <w:lang w:val="sr-Cyrl-CS"/>
        </w:rPr>
        <w:tab/>
        <w:t>Прихвата се</w:t>
      </w:r>
      <w:r>
        <w:rPr>
          <w:rFonts w:ascii="Times New Roman" w:hAnsi="Times New Roman"/>
          <w:sz w:val="26"/>
          <w:szCs w:val="26"/>
          <w:lang w:val="sr-Cyrl-CS"/>
        </w:rPr>
        <w:t xml:space="preserve"> захтев Основне школе „Јован Јовановић Змај“, број: 830 од 03.12.2024. године и даје сагланост за орезивање и уклањање старих грана у дворишту ове школе </w:t>
      </w:r>
      <w:r w:rsidRPr="002207EE">
        <w:rPr>
          <w:rFonts w:ascii="Times New Roman" w:hAnsi="Times New Roman"/>
          <w:sz w:val="26"/>
          <w:szCs w:val="26"/>
        </w:rPr>
        <w:t>.</w:t>
      </w:r>
    </w:p>
    <w:p w14:paraId="004306AE" w14:textId="77777777" w:rsidR="0055533F" w:rsidRDefault="00493439" w:rsidP="0055533F">
      <w:pPr>
        <w:spacing w:after="0" w:line="240" w:lineRule="auto"/>
        <w:ind w:firstLine="708"/>
        <w:rPr>
          <w:rFonts w:ascii="Times New Roman" w:hAnsi="Times New Roman"/>
          <w:sz w:val="26"/>
          <w:szCs w:val="26"/>
        </w:rPr>
      </w:pPr>
      <w:r>
        <w:rPr>
          <w:rFonts w:ascii="Times New Roman" w:hAnsi="Times New Roman"/>
          <w:sz w:val="26"/>
          <w:szCs w:val="26"/>
        </w:rPr>
        <w:tab/>
        <w:t xml:space="preserve">Налаже се </w:t>
      </w:r>
      <w:r w:rsidR="0055533F">
        <w:rPr>
          <w:rFonts w:ascii="Times New Roman" w:hAnsi="Times New Roman"/>
          <w:sz w:val="26"/>
          <w:szCs w:val="26"/>
        </w:rPr>
        <w:t>Ј</w:t>
      </w:r>
      <w:r>
        <w:rPr>
          <w:rFonts w:ascii="Times New Roman" w:hAnsi="Times New Roman"/>
          <w:sz w:val="26"/>
          <w:szCs w:val="26"/>
        </w:rPr>
        <w:t>авном комуналном предузећу</w:t>
      </w:r>
      <w:r w:rsidR="0055533F">
        <w:rPr>
          <w:rFonts w:ascii="Times New Roman" w:hAnsi="Times New Roman"/>
          <w:sz w:val="26"/>
          <w:szCs w:val="26"/>
        </w:rPr>
        <w:t xml:space="preserve"> „Комрад“,</w:t>
      </w:r>
      <w:r>
        <w:rPr>
          <w:rFonts w:ascii="Times New Roman" w:hAnsi="Times New Roman"/>
          <w:sz w:val="26"/>
          <w:szCs w:val="26"/>
        </w:rPr>
        <w:t xml:space="preserve"> да </w:t>
      </w:r>
      <w:r w:rsidRPr="00F306F9">
        <w:rPr>
          <w:rFonts w:ascii="Times New Roman" w:hAnsi="Times New Roman"/>
          <w:sz w:val="26"/>
          <w:szCs w:val="26"/>
          <w:lang w:val="sr-Cyrl-CS"/>
        </w:rPr>
        <w:t xml:space="preserve">изврши орезивање </w:t>
      </w:r>
      <w:r w:rsidR="0055533F">
        <w:rPr>
          <w:rFonts w:ascii="Times New Roman" w:hAnsi="Times New Roman"/>
          <w:sz w:val="26"/>
          <w:szCs w:val="26"/>
          <w:lang w:val="sr-Cyrl-CS"/>
        </w:rPr>
        <w:t xml:space="preserve">и уклањање старих грана у дворишту ове школе </w:t>
      </w:r>
      <w:r w:rsidR="0055533F" w:rsidRPr="002207EE">
        <w:rPr>
          <w:rFonts w:ascii="Times New Roman" w:hAnsi="Times New Roman"/>
          <w:sz w:val="26"/>
          <w:szCs w:val="26"/>
        </w:rPr>
        <w:t>.</w:t>
      </w:r>
    </w:p>
    <w:bookmarkEnd w:id="10"/>
    <w:p w14:paraId="2663E6AD" w14:textId="77777777" w:rsidR="0055533F" w:rsidRPr="002207EE" w:rsidRDefault="0055533F" w:rsidP="0055533F">
      <w:pPr>
        <w:spacing w:after="0" w:line="240" w:lineRule="auto"/>
        <w:ind w:firstLine="708"/>
        <w:rPr>
          <w:rFonts w:ascii="Times New Roman" w:hAnsi="Times New Roman"/>
          <w:color w:val="000000"/>
          <w:sz w:val="26"/>
          <w:szCs w:val="26"/>
        </w:rPr>
      </w:pPr>
    </w:p>
    <w:p w14:paraId="61954DCB" w14:textId="77777777" w:rsidR="00493439" w:rsidRPr="002207EE" w:rsidRDefault="00493439" w:rsidP="00493439">
      <w:pPr>
        <w:spacing w:after="0" w:line="240" w:lineRule="auto"/>
        <w:rPr>
          <w:rFonts w:ascii="Times New Roman" w:hAnsi="Times New Roman"/>
          <w:sz w:val="26"/>
          <w:szCs w:val="26"/>
        </w:rPr>
      </w:pPr>
      <w:r w:rsidRPr="002207EE">
        <w:rPr>
          <w:rFonts w:ascii="Times New Roman" w:hAnsi="Times New Roman"/>
          <w:sz w:val="26"/>
          <w:szCs w:val="26"/>
        </w:rPr>
        <w:tab/>
        <w:t>Закуачак доставити:</w:t>
      </w:r>
      <w:r w:rsidR="0055533F">
        <w:rPr>
          <w:rFonts w:ascii="Times New Roman" w:hAnsi="Times New Roman"/>
          <w:sz w:val="26"/>
          <w:szCs w:val="26"/>
        </w:rPr>
        <w:t xml:space="preserve">Основној школи „Јован Јовановић Змај“, Јавном комуналном предузећу „Комрад“и </w:t>
      </w:r>
      <w:r w:rsidRPr="002207EE">
        <w:rPr>
          <w:rFonts w:ascii="Times New Roman" w:hAnsi="Times New Roman"/>
          <w:sz w:val="26"/>
          <w:szCs w:val="26"/>
        </w:rPr>
        <w:t xml:space="preserve"> Писарници града Врања.</w:t>
      </w:r>
    </w:p>
    <w:p w14:paraId="37D64FE5" w14:textId="77777777" w:rsidR="00493439" w:rsidRPr="002207EE" w:rsidRDefault="00493439" w:rsidP="00493439">
      <w:pPr>
        <w:spacing w:after="0" w:line="240" w:lineRule="auto"/>
        <w:rPr>
          <w:rFonts w:ascii="Times New Roman" w:hAnsi="Times New Roman"/>
          <w:sz w:val="26"/>
          <w:szCs w:val="26"/>
        </w:rPr>
      </w:pPr>
      <w:r w:rsidRPr="002207EE">
        <w:rPr>
          <w:rFonts w:ascii="Times New Roman" w:hAnsi="Times New Roman"/>
          <w:sz w:val="26"/>
          <w:szCs w:val="26"/>
        </w:rPr>
        <w:tab/>
      </w:r>
    </w:p>
    <w:p w14:paraId="33C3D44A" w14:textId="77777777" w:rsidR="00493439" w:rsidRPr="002207EE" w:rsidRDefault="00493439" w:rsidP="00493439">
      <w:pPr>
        <w:spacing w:after="0" w:line="240" w:lineRule="auto"/>
        <w:ind w:firstLine="576"/>
        <w:rPr>
          <w:rFonts w:ascii="Times New Roman" w:hAnsi="Times New Roman"/>
          <w:sz w:val="26"/>
          <w:szCs w:val="26"/>
        </w:rPr>
      </w:pPr>
    </w:p>
    <w:p w14:paraId="7AB3FB63" w14:textId="77777777" w:rsidR="00493439" w:rsidRPr="002207EE" w:rsidRDefault="00493439" w:rsidP="00493439">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65C0035E" w14:textId="77777777" w:rsidR="00493439" w:rsidRPr="002207EE" w:rsidRDefault="00493439" w:rsidP="00493439">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sidR="00434E93">
        <w:rPr>
          <w:rFonts w:ascii="Times New Roman" w:hAnsi="Times New Roman"/>
          <w:b/>
          <w:sz w:val="26"/>
          <w:szCs w:val="26"/>
        </w:rPr>
        <w:t xml:space="preserve">                                                  </w:t>
      </w:r>
      <w:r w:rsidRPr="002207EE">
        <w:rPr>
          <w:rFonts w:ascii="Times New Roman" w:hAnsi="Times New Roman"/>
          <w:b/>
          <w:sz w:val="26"/>
          <w:szCs w:val="26"/>
        </w:rPr>
        <w:t>ГРАДСКОГ ВЕЋА,</w:t>
      </w:r>
    </w:p>
    <w:p w14:paraId="66B31358" w14:textId="513B6125" w:rsidR="00121AAA" w:rsidRDefault="00434E93" w:rsidP="00121AAA">
      <w:pPr>
        <w:pStyle w:val="P16"/>
        <w:ind w:left="0" w:firstLine="0"/>
        <w:rPr>
          <w:rFonts w:cs="Times New Roman"/>
          <w:sz w:val="26"/>
          <w:szCs w:val="26"/>
          <w:lang w:val="sr-Cyrl-RS"/>
        </w:rPr>
      </w:pPr>
      <w:r>
        <w:rPr>
          <w:rFonts w:cs="Times New Roman"/>
          <w:sz w:val="26"/>
          <w:szCs w:val="26"/>
        </w:rPr>
        <w:t xml:space="preserve">                                                                                    </w:t>
      </w:r>
      <w:proofErr w:type="spellStart"/>
      <w:proofErr w:type="gramStart"/>
      <w:r w:rsidR="00493439" w:rsidRPr="002207EE">
        <w:rPr>
          <w:rFonts w:cs="Times New Roman"/>
          <w:sz w:val="26"/>
          <w:szCs w:val="26"/>
        </w:rPr>
        <w:t>дрСлободанМиленковић</w:t>
      </w:r>
      <w:proofErr w:type="spellEnd"/>
      <w:r w:rsidR="00121AAA">
        <w:rPr>
          <w:rFonts w:cs="Times New Roman"/>
          <w:sz w:val="26"/>
          <w:szCs w:val="26"/>
          <w:lang w:val="sr-Cyrl-RS"/>
        </w:rPr>
        <w:t>,с.р.</w:t>
      </w:r>
      <w:proofErr w:type="gramEnd"/>
    </w:p>
    <w:p w14:paraId="7EFA01F6" w14:textId="77777777" w:rsidR="00121AAA" w:rsidRDefault="00121AAA" w:rsidP="00121AAA">
      <w:pPr>
        <w:pStyle w:val="P16"/>
        <w:ind w:left="0" w:firstLine="0"/>
        <w:rPr>
          <w:rFonts w:cs="Times New Roman"/>
          <w:sz w:val="26"/>
          <w:szCs w:val="26"/>
          <w:lang w:val="sr-Cyrl-RS"/>
        </w:rPr>
      </w:pPr>
    </w:p>
    <w:p w14:paraId="582A4941" w14:textId="77777777" w:rsidR="00121AAA" w:rsidRDefault="00121AAA" w:rsidP="00121AAA">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Секретар Градског већа,</w:t>
      </w:r>
    </w:p>
    <w:p w14:paraId="69492B70" w14:textId="77777777" w:rsidR="00121AAA" w:rsidRPr="00121AAA" w:rsidRDefault="00121AAA" w:rsidP="00121AAA">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Јелена Пејковић</w:t>
      </w:r>
    </w:p>
    <w:p w14:paraId="371445F3" w14:textId="77777777" w:rsidR="00121AAA" w:rsidRPr="00B32A22" w:rsidRDefault="00121AAA" w:rsidP="00121AAA">
      <w:pPr>
        <w:pStyle w:val="P16"/>
        <w:ind w:left="0" w:firstLine="0"/>
        <w:rPr>
          <w:rFonts w:cs="Times New Roman"/>
          <w:sz w:val="26"/>
          <w:szCs w:val="26"/>
          <w:lang w:val="sr-Latn-RS"/>
        </w:rPr>
      </w:pPr>
    </w:p>
    <w:p w14:paraId="124E177A" w14:textId="1FCC4216" w:rsidR="00493439" w:rsidRPr="002207EE" w:rsidRDefault="00493439" w:rsidP="00493439">
      <w:pPr>
        <w:pStyle w:val="P16"/>
        <w:ind w:left="0" w:firstLine="0"/>
        <w:rPr>
          <w:rFonts w:cs="Times New Roman"/>
          <w:sz w:val="26"/>
          <w:szCs w:val="26"/>
        </w:rPr>
      </w:pPr>
    </w:p>
    <w:p w14:paraId="58E74D21" w14:textId="77777777" w:rsidR="00493439" w:rsidRDefault="00493439" w:rsidP="00493439"/>
    <w:p w14:paraId="3C86D277" w14:textId="77777777" w:rsidR="00493439" w:rsidRDefault="00493439" w:rsidP="00493439"/>
    <w:p w14:paraId="1B44F327" w14:textId="77777777" w:rsidR="008175CD" w:rsidRDefault="008175CD" w:rsidP="00493439"/>
    <w:p w14:paraId="3F30E36E" w14:textId="77777777" w:rsidR="00810E8C" w:rsidRDefault="00810E8C" w:rsidP="00493439"/>
    <w:p w14:paraId="5191B8A5" w14:textId="77777777" w:rsidR="00810E8C" w:rsidRDefault="00810E8C" w:rsidP="00493439"/>
    <w:p w14:paraId="5E6568EE" w14:textId="77777777" w:rsidR="00810E8C" w:rsidRPr="00810E8C" w:rsidRDefault="00810E8C" w:rsidP="00810E8C">
      <w:pPr>
        <w:pStyle w:val="P16"/>
        <w:ind w:left="0" w:firstLine="0"/>
        <w:rPr>
          <w:rFonts w:cs="Times New Roman"/>
          <w:sz w:val="26"/>
          <w:szCs w:val="26"/>
        </w:rPr>
      </w:pPr>
    </w:p>
    <w:p w14:paraId="73776E3D" w14:textId="77777777" w:rsidR="00810E8C" w:rsidRDefault="00810E8C" w:rsidP="00810E8C">
      <w:pPr>
        <w:pStyle w:val="P16"/>
        <w:ind w:left="0" w:firstLine="0"/>
        <w:rPr>
          <w:rFonts w:cs="Times New Roman"/>
          <w:sz w:val="26"/>
          <w:szCs w:val="26"/>
        </w:rPr>
      </w:pPr>
    </w:p>
    <w:p w14:paraId="47CD1D0F" w14:textId="77777777" w:rsidR="00810E8C" w:rsidRPr="008B0D65" w:rsidRDefault="00810E8C" w:rsidP="00810E8C">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16C80659" wp14:editId="12A84DD7">
            <wp:extent cx="1228725" cy="609600"/>
            <wp:effectExtent l="19050" t="0" r="9525" b="0"/>
            <wp:docPr id="3"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2E0AEE1" w14:textId="77777777" w:rsidR="00810E8C" w:rsidRPr="00556DA7" w:rsidRDefault="00810E8C" w:rsidP="00810E8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20A1ACD5" w14:textId="77777777" w:rsidR="00810E8C" w:rsidRPr="00556DA7" w:rsidRDefault="00810E8C" w:rsidP="00810E8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570189B" w14:textId="77777777" w:rsidR="00810E8C" w:rsidRPr="00556DA7" w:rsidRDefault="00810E8C" w:rsidP="00810E8C">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86CD91C" w14:textId="77777777" w:rsidR="00810E8C" w:rsidRPr="00556DA7" w:rsidRDefault="00810E8C" w:rsidP="00810E8C">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003437320/12 </w:t>
      </w:r>
      <w:r w:rsidRPr="00556DA7">
        <w:rPr>
          <w:rFonts w:ascii="Times New Roman" w:hAnsi="Times New Roman"/>
          <w:sz w:val="26"/>
          <w:szCs w:val="26"/>
        </w:rPr>
        <w:t>2024</w:t>
      </w:r>
    </w:p>
    <w:p w14:paraId="32D1E91B" w14:textId="77777777" w:rsidR="00810E8C" w:rsidRPr="00556DA7" w:rsidRDefault="00810E8C" w:rsidP="00810E8C">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39E873CC" w14:textId="77777777" w:rsidR="00810E8C" w:rsidRPr="00556DA7" w:rsidRDefault="00810E8C" w:rsidP="00810E8C">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5AF1B6C" w14:textId="77777777" w:rsidR="00810E8C" w:rsidRPr="002207EE" w:rsidRDefault="00810E8C" w:rsidP="00810E8C">
      <w:pPr>
        <w:spacing w:after="0" w:line="240" w:lineRule="auto"/>
        <w:rPr>
          <w:rFonts w:ascii="Times New Roman" w:hAnsi="Times New Roman"/>
          <w:sz w:val="26"/>
          <w:szCs w:val="26"/>
        </w:rPr>
      </w:pPr>
    </w:p>
    <w:p w14:paraId="49BBCE8F" w14:textId="77777777" w:rsidR="00810E8C" w:rsidRDefault="00810E8C" w:rsidP="00810E8C">
      <w:pPr>
        <w:ind w:firstLine="720"/>
        <w:rPr>
          <w:rFonts w:ascii="Times New Roman" w:hAnsi="Times New Roman"/>
          <w:sz w:val="24"/>
          <w:szCs w:val="24"/>
          <w:lang w:val="sr-Cyrl-CS"/>
        </w:rPr>
      </w:pPr>
    </w:p>
    <w:p w14:paraId="44F01300" w14:textId="77777777" w:rsidR="00810E8C" w:rsidRPr="00097C23" w:rsidRDefault="00810E8C" w:rsidP="00810E8C">
      <w:pPr>
        <w:ind w:firstLine="720"/>
        <w:rPr>
          <w:rFonts w:ascii="Times New Roman" w:hAnsi="Times New Roman"/>
          <w:sz w:val="24"/>
          <w:szCs w:val="24"/>
        </w:rPr>
      </w:pPr>
      <w:r w:rsidRPr="00097C23">
        <w:rPr>
          <w:rFonts w:ascii="Times New Roman" w:hAnsi="Times New Roman"/>
          <w:sz w:val="24"/>
          <w:szCs w:val="24"/>
          <w:lang w:val="sr-Cyrl-CS"/>
        </w:rPr>
        <w:t xml:space="preserve">На основу члана </w:t>
      </w:r>
      <w:r w:rsidRPr="00097C23">
        <w:rPr>
          <w:rFonts w:ascii="Times New Roman" w:hAnsi="Times New Roman"/>
          <w:sz w:val="24"/>
          <w:szCs w:val="24"/>
        </w:rPr>
        <w:t xml:space="preserve">члана  42 Одлуке о давању у закуп пословног простора  у јавној својини града Врања ( Службени гласник града Врања број 24/18), и члана 61 Пословника Градског већа града Врања ( Службени гласник града Врања број 5/24), Градско веће града Врања на седници одржаној дана 10.12.2024.  године   разматрало је захтев </w:t>
      </w:r>
      <w:r>
        <w:rPr>
          <w:rFonts w:ascii="Times New Roman" w:hAnsi="Times New Roman"/>
          <w:sz w:val="24"/>
          <w:szCs w:val="24"/>
        </w:rPr>
        <w:t xml:space="preserve">Александра Антића  ПР Угоститељска радња  Кичер 222 Врањска Бања и </w:t>
      </w:r>
      <w:r w:rsidRPr="00097C23">
        <w:rPr>
          <w:rFonts w:ascii="Times New Roman" w:hAnsi="Times New Roman"/>
          <w:sz w:val="24"/>
          <w:szCs w:val="24"/>
        </w:rPr>
        <w:t xml:space="preserve"> </w:t>
      </w:r>
      <w:r>
        <w:rPr>
          <w:rFonts w:ascii="Times New Roman" w:hAnsi="Times New Roman"/>
          <w:sz w:val="24"/>
          <w:szCs w:val="24"/>
        </w:rPr>
        <w:t>донело</w:t>
      </w:r>
      <w:r w:rsidRPr="00097C23">
        <w:rPr>
          <w:rFonts w:ascii="Times New Roman" w:hAnsi="Times New Roman"/>
          <w:sz w:val="24"/>
          <w:szCs w:val="24"/>
        </w:rPr>
        <w:t>:</w:t>
      </w:r>
    </w:p>
    <w:p w14:paraId="4915B2AD" w14:textId="77777777" w:rsidR="00810E8C" w:rsidRPr="00097C23" w:rsidRDefault="00810E8C" w:rsidP="00810E8C">
      <w:pPr>
        <w:spacing w:after="0" w:line="240" w:lineRule="auto"/>
        <w:ind w:firstLine="720"/>
        <w:jc w:val="center"/>
        <w:rPr>
          <w:rFonts w:ascii="Times New Roman" w:hAnsi="Times New Roman"/>
          <w:b/>
          <w:sz w:val="24"/>
          <w:szCs w:val="24"/>
        </w:rPr>
      </w:pPr>
      <w:bookmarkStart w:id="11" w:name="_Hlk185424814"/>
      <w:r w:rsidRPr="00097C23">
        <w:rPr>
          <w:rFonts w:ascii="Times New Roman" w:hAnsi="Times New Roman"/>
          <w:b/>
          <w:sz w:val="24"/>
          <w:szCs w:val="24"/>
        </w:rPr>
        <w:t xml:space="preserve">ОДЛУКУ  </w:t>
      </w:r>
    </w:p>
    <w:p w14:paraId="60748238"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о давању сагласности за извођење инвестиционих радова</w:t>
      </w:r>
    </w:p>
    <w:p w14:paraId="70B48358" w14:textId="77777777" w:rsidR="00810E8C" w:rsidRPr="00097C23" w:rsidRDefault="00810E8C" w:rsidP="00810E8C">
      <w:pPr>
        <w:spacing w:after="0" w:line="240" w:lineRule="auto"/>
        <w:ind w:firstLine="720"/>
        <w:jc w:val="center"/>
        <w:rPr>
          <w:rFonts w:ascii="Times New Roman" w:hAnsi="Times New Roman"/>
          <w:b/>
          <w:sz w:val="24"/>
          <w:szCs w:val="24"/>
        </w:rPr>
      </w:pPr>
    </w:p>
    <w:p w14:paraId="581FC17A"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Члан 1</w:t>
      </w:r>
    </w:p>
    <w:p w14:paraId="554E3E8F" w14:textId="77777777" w:rsidR="00810E8C" w:rsidRPr="005023E4" w:rsidRDefault="00810E8C" w:rsidP="00810E8C">
      <w:pPr>
        <w:spacing w:after="0" w:line="240" w:lineRule="auto"/>
        <w:ind w:firstLine="720"/>
        <w:rPr>
          <w:rFonts w:ascii="Times New Roman" w:eastAsiaTheme="minorHAnsi" w:hAnsi="Times New Roman"/>
          <w:sz w:val="24"/>
          <w:szCs w:val="24"/>
          <w:lang w:val="sr-Cyrl-CS"/>
        </w:rPr>
      </w:pPr>
      <w:r w:rsidRPr="00097C23">
        <w:rPr>
          <w:rFonts w:ascii="Times New Roman" w:hAnsi="Times New Roman"/>
          <w:sz w:val="24"/>
          <w:szCs w:val="24"/>
        </w:rPr>
        <w:t>Даје се сагласност  закупцу пословног простора</w:t>
      </w:r>
      <w:r>
        <w:rPr>
          <w:rFonts w:ascii="Times New Roman" w:hAnsi="Times New Roman"/>
          <w:sz w:val="24"/>
          <w:szCs w:val="24"/>
        </w:rPr>
        <w:t xml:space="preserve"> Александру Антићу ПР Угоститељска радња  Кичер 222 Врањска Бања </w:t>
      </w:r>
      <w:r w:rsidRPr="00097C23">
        <w:rPr>
          <w:rFonts w:ascii="Times New Roman" w:hAnsi="Times New Roman"/>
          <w:sz w:val="24"/>
          <w:szCs w:val="24"/>
        </w:rPr>
        <w:t xml:space="preserve">  да може изводити инвестиционе радове на  </w:t>
      </w:r>
      <w:r w:rsidRPr="00097C23">
        <w:rPr>
          <w:rFonts w:ascii="Times New Roman" w:hAnsi="Times New Roman"/>
          <w:sz w:val="24"/>
          <w:szCs w:val="24"/>
          <w:lang w:val="sr-Cyrl-CS"/>
        </w:rPr>
        <w:t>закупљеном пословном простору</w:t>
      </w:r>
      <w:r>
        <w:rPr>
          <w:rFonts w:ascii="Times New Roman" w:hAnsi="Times New Roman"/>
          <w:sz w:val="24"/>
          <w:szCs w:val="24"/>
          <w:lang w:val="sr-Cyrl-CS"/>
        </w:rPr>
        <w:t xml:space="preserve"> у Врањској Бањи у улици Партизански пут бб</w:t>
      </w:r>
      <w:r w:rsidRPr="00097C23">
        <w:rPr>
          <w:rFonts w:ascii="Times New Roman" w:hAnsi="Times New Roman"/>
          <w:sz w:val="24"/>
          <w:szCs w:val="24"/>
          <w:lang w:val="sr-Cyrl-CS"/>
        </w:rPr>
        <w:t>, према уобичајеним стандардима и важећим про</w:t>
      </w:r>
      <w:r>
        <w:rPr>
          <w:rFonts w:ascii="Times New Roman" w:hAnsi="Times New Roman"/>
          <w:sz w:val="24"/>
          <w:szCs w:val="24"/>
          <w:lang w:val="sr-Cyrl-CS"/>
        </w:rPr>
        <w:t xml:space="preserve">писима у области грађевинарства, а у складу са </w:t>
      </w:r>
      <w:r w:rsidRPr="00097C23">
        <w:rPr>
          <w:rFonts w:ascii="Times New Roman" w:eastAsia="Times New Roman" w:hAnsi="Times New Roman"/>
          <w:sz w:val="24"/>
          <w:szCs w:val="24"/>
        </w:rPr>
        <w:t>Извештај</w:t>
      </w:r>
      <w:r>
        <w:rPr>
          <w:rFonts w:ascii="Times New Roman" w:eastAsia="Times New Roman" w:hAnsi="Times New Roman"/>
          <w:sz w:val="24"/>
          <w:szCs w:val="24"/>
        </w:rPr>
        <w:t>ем</w:t>
      </w:r>
      <w:r w:rsidRPr="00097C23">
        <w:rPr>
          <w:rFonts w:ascii="Times New Roman" w:eastAsia="Times New Roman" w:hAnsi="Times New Roman"/>
          <w:sz w:val="24"/>
          <w:szCs w:val="24"/>
        </w:rPr>
        <w:t xml:space="preserve"> о постојећем стању непокретности, са описом, предмером и предрачуном планираних радова, израђујен од стране  овлашћеног судског  вештак одговарајуће струке, саставни је део захтева. </w:t>
      </w:r>
    </w:p>
    <w:p w14:paraId="35C2DA9A"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Члан 2</w:t>
      </w:r>
    </w:p>
    <w:p w14:paraId="0F4919F1" w14:textId="77777777" w:rsidR="00810E8C" w:rsidRPr="00097C23" w:rsidRDefault="00810E8C" w:rsidP="00810E8C">
      <w:pPr>
        <w:spacing w:after="0" w:line="240" w:lineRule="auto"/>
        <w:rPr>
          <w:rFonts w:ascii="Times New Roman" w:hAnsi="Times New Roman"/>
          <w:sz w:val="24"/>
          <w:szCs w:val="24"/>
          <w:lang w:val="sr-Cyrl-CS"/>
        </w:rPr>
      </w:pPr>
    </w:p>
    <w:p w14:paraId="0274FDC8"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Закупац је у обавези да се приликом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тражи од закуподавца одобрење за такво одступање.</w:t>
      </w:r>
    </w:p>
    <w:p w14:paraId="5D38A338"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Радови на инвестиционом одржавању извршени супротно одредби става 2 овог члана, као и радови који превазилазе уобичајене стандарде за ту врсту радова, неће се признати закупцу.</w:t>
      </w:r>
    </w:p>
    <w:p w14:paraId="60DA72B6"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Члан 3</w:t>
      </w:r>
    </w:p>
    <w:p w14:paraId="376F9905" w14:textId="77777777" w:rsidR="00810E8C" w:rsidRPr="00097C23" w:rsidRDefault="00810E8C" w:rsidP="00810E8C">
      <w:pPr>
        <w:spacing w:after="0" w:line="240" w:lineRule="auto"/>
        <w:rPr>
          <w:rFonts w:ascii="Times New Roman" w:hAnsi="Times New Roman"/>
          <w:sz w:val="24"/>
          <w:szCs w:val="24"/>
          <w:lang w:val="sr-Cyrl-CS"/>
        </w:rPr>
      </w:pPr>
    </w:p>
    <w:p w14:paraId="4F4E13AE" w14:textId="77777777" w:rsidR="00810E8C" w:rsidRPr="00097C23" w:rsidRDefault="00810E8C" w:rsidP="00810E8C">
      <w:pPr>
        <w:rPr>
          <w:rFonts w:ascii="Times New Roman" w:eastAsia="Times New Roman" w:hAnsi="Times New Roman"/>
          <w:sz w:val="24"/>
          <w:szCs w:val="24"/>
        </w:rPr>
      </w:pPr>
      <w:r w:rsidRPr="00097C23">
        <w:rPr>
          <w:rFonts w:ascii="Times New Roman" w:hAnsi="Times New Roman"/>
          <w:sz w:val="24"/>
          <w:szCs w:val="24"/>
          <w:lang w:val="sr-Cyrl-CS"/>
        </w:rPr>
        <w:tab/>
      </w:r>
      <w:r w:rsidRPr="00097C23">
        <w:rPr>
          <w:rFonts w:ascii="Times New Roman" w:eastAsia="Times New Roman" w:hAnsi="Times New Roman"/>
          <w:sz w:val="24"/>
          <w:szCs w:val="24"/>
        </w:rPr>
        <w:t>Након извођења радова 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односно организације, која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закуподавц</w:t>
      </w:r>
    </w:p>
    <w:p w14:paraId="0155E344" w14:textId="77777777" w:rsidR="00810E8C" w:rsidRPr="00097C23" w:rsidRDefault="00810E8C" w:rsidP="00810E8C">
      <w:pPr>
        <w:spacing w:after="0" w:line="240" w:lineRule="auto"/>
        <w:ind w:firstLine="720"/>
        <w:rPr>
          <w:rFonts w:ascii="Times New Roman" w:hAnsi="Times New Roman"/>
          <w:sz w:val="24"/>
          <w:szCs w:val="24"/>
        </w:rPr>
      </w:pPr>
    </w:p>
    <w:p w14:paraId="56FC4E24"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Члан 4</w:t>
      </w:r>
    </w:p>
    <w:p w14:paraId="284E9BE3" w14:textId="77777777" w:rsidR="00810E8C" w:rsidRPr="00097C23" w:rsidRDefault="00810E8C" w:rsidP="00810E8C">
      <w:pPr>
        <w:spacing w:after="0" w:line="240" w:lineRule="auto"/>
        <w:ind w:firstLine="720"/>
        <w:rPr>
          <w:rFonts w:ascii="Times New Roman" w:hAnsi="Times New Roman"/>
          <w:sz w:val="24"/>
          <w:szCs w:val="24"/>
          <w:lang w:val="sr-Cyrl-CS"/>
        </w:rPr>
      </w:pPr>
      <w:r w:rsidRPr="00097C23">
        <w:rPr>
          <w:rFonts w:ascii="Times New Roman" w:hAnsi="Times New Roman"/>
          <w:sz w:val="24"/>
          <w:szCs w:val="24"/>
          <w:lang w:val="sr-Cyrl-CS"/>
        </w:rPr>
        <w:t>Закупац се  ослобођа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 а најдуже шест месеци</w:t>
      </w:r>
    </w:p>
    <w:p w14:paraId="6ABF2C7A" w14:textId="77777777" w:rsidR="00810E8C" w:rsidRPr="00097C23" w:rsidRDefault="00810E8C" w:rsidP="00810E8C">
      <w:pPr>
        <w:spacing w:after="0" w:line="240" w:lineRule="auto"/>
        <w:ind w:firstLine="720"/>
        <w:rPr>
          <w:rFonts w:ascii="Times New Roman" w:hAnsi="Times New Roman"/>
          <w:sz w:val="24"/>
          <w:szCs w:val="24"/>
        </w:rPr>
      </w:pPr>
      <w:r w:rsidRPr="00097C23">
        <w:rPr>
          <w:rFonts w:ascii="Times New Roman" w:hAnsi="Times New Roman"/>
          <w:sz w:val="24"/>
          <w:szCs w:val="24"/>
        </w:rPr>
        <w:t>.</w:t>
      </w:r>
    </w:p>
    <w:p w14:paraId="431A3C6E"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Члан 5</w:t>
      </w:r>
    </w:p>
    <w:p w14:paraId="608D2851" w14:textId="77777777" w:rsidR="00810E8C" w:rsidRPr="00097C23" w:rsidRDefault="00810E8C" w:rsidP="00810E8C">
      <w:pPr>
        <w:spacing w:after="0" w:line="240" w:lineRule="auto"/>
        <w:ind w:firstLine="720"/>
        <w:rPr>
          <w:rFonts w:ascii="Times New Roman" w:hAnsi="Times New Roman"/>
          <w:sz w:val="24"/>
          <w:szCs w:val="24"/>
        </w:rPr>
      </w:pPr>
      <w:r w:rsidRPr="00097C23">
        <w:rPr>
          <w:rFonts w:ascii="Times New Roman" w:hAnsi="Times New Roman"/>
          <w:sz w:val="24"/>
          <w:szCs w:val="24"/>
        </w:rPr>
        <w:t>Одлука је коначна.</w:t>
      </w:r>
    </w:p>
    <w:p w14:paraId="22509BE5" w14:textId="77777777" w:rsidR="00810E8C" w:rsidRPr="00097C23" w:rsidRDefault="00810E8C" w:rsidP="00810E8C">
      <w:pPr>
        <w:spacing w:after="0" w:line="240" w:lineRule="auto"/>
        <w:ind w:firstLine="720"/>
        <w:rPr>
          <w:rFonts w:ascii="Times New Roman" w:hAnsi="Times New Roman"/>
          <w:sz w:val="24"/>
          <w:szCs w:val="24"/>
        </w:rPr>
      </w:pPr>
    </w:p>
    <w:p w14:paraId="09796C52" w14:textId="77777777" w:rsidR="00810E8C" w:rsidRPr="00097C23" w:rsidRDefault="00810E8C" w:rsidP="00810E8C">
      <w:pPr>
        <w:spacing w:after="0" w:line="240" w:lineRule="auto"/>
        <w:ind w:firstLine="720"/>
        <w:jc w:val="center"/>
        <w:rPr>
          <w:rFonts w:ascii="Times New Roman" w:hAnsi="Times New Roman"/>
          <w:b/>
          <w:sz w:val="24"/>
          <w:szCs w:val="24"/>
        </w:rPr>
      </w:pPr>
      <w:r w:rsidRPr="00097C23">
        <w:rPr>
          <w:rFonts w:ascii="Times New Roman" w:hAnsi="Times New Roman"/>
          <w:b/>
          <w:sz w:val="24"/>
          <w:szCs w:val="24"/>
        </w:rPr>
        <w:t>О б р а з л о ж е њ е</w:t>
      </w:r>
    </w:p>
    <w:p w14:paraId="123D4E3F" w14:textId="77777777" w:rsidR="00810E8C" w:rsidRPr="00097C23" w:rsidRDefault="00810E8C" w:rsidP="00810E8C">
      <w:pPr>
        <w:spacing w:after="0" w:line="240" w:lineRule="auto"/>
        <w:ind w:firstLine="720"/>
        <w:jc w:val="center"/>
        <w:rPr>
          <w:rFonts w:ascii="Times New Roman" w:hAnsi="Times New Roman"/>
          <w:b/>
          <w:sz w:val="24"/>
          <w:szCs w:val="24"/>
        </w:rPr>
      </w:pPr>
    </w:p>
    <w:p w14:paraId="54EF932A" w14:textId="77777777" w:rsidR="00810E8C" w:rsidRPr="00097C23" w:rsidRDefault="00810E8C" w:rsidP="00810E8C">
      <w:pPr>
        <w:spacing w:after="0" w:line="240" w:lineRule="auto"/>
        <w:ind w:firstLine="720"/>
        <w:rPr>
          <w:rFonts w:ascii="Times New Roman" w:hAnsi="Times New Roman"/>
          <w:sz w:val="24"/>
          <w:szCs w:val="24"/>
        </w:rPr>
      </w:pPr>
      <w:r w:rsidRPr="00097C23">
        <w:rPr>
          <w:rFonts w:ascii="Times New Roman" w:hAnsi="Times New Roman"/>
          <w:sz w:val="24"/>
          <w:szCs w:val="24"/>
        </w:rPr>
        <w:t>Градско веће града Врања донело је Одлуку о давању у закуп пословног простора у јавној својини у поступку прикупљања писаних понуда,  бро</w:t>
      </w:r>
      <w:r>
        <w:rPr>
          <w:rFonts w:ascii="Times New Roman" w:hAnsi="Times New Roman"/>
          <w:sz w:val="24"/>
          <w:szCs w:val="24"/>
        </w:rPr>
        <w:t>:</w:t>
      </w:r>
      <w:r w:rsidRPr="00097C23">
        <w:rPr>
          <w:rFonts w:ascii="Times New Roman" w:hAnsi="Times New Roman"/>
          <w:sz w:val="24"/>
          <w:szCs w:val="24"/>
        </w:rPr>
        <w:t>ј</w:t>
      </w:r>
      <w:r>
        <w:rPr>
          <w:rFonts w:ascii="Times New Roman" w:hAnsi="Times New Roman"/>
          <w:sz w:val="24"/>
          <w:szCs w:val="24"/>
        </w:rPr>
        <w:t xml:space="preserve">002278362 2024 од 30.07.2024. </w:t>
      </w:r>
      <w:r w:rsidRPr="00097C23">
        <w:rPr>
          <w:rFonts w:ascii="Times New Roman" w:hAnsi="Times New Roman"/>
          <w:sz w:val="24"/>
          <w:szCs w:val="24"/>
        </w:rPr>
        <w:t xml:space="preserve"> године којом је дат је у закуп пословни простор који се налази у </w:t>
      </w:r>
      <w:r>
        <w:rPr>
          <w:rFonts w:ascii="Times New Roman" w:hAnsi="Times New Roman"/>
          <w:sz w:val="24"/>
          <w:szCs w:val="24"/>
          <w:lang w:val="sr-Cyrl-CS"/>
        </w:rPr>
        <w:t xml:space="preserve">Врањској Бањи у улици Партизански пут бб, закупцу </w:t>
      </w:r>
      <w:r>
        <w:rPr>
          <w:rFonts w:ascii="Times New Roman" w:hAnsi="Times New Roman"/>
          <w:sz w:val="24"/>
          <w:szCs w:val="24"/>
        </w:rPr>
        <w:t xml:space="preserve">Александру Антићу ПР Угоститељска радња  Кичер 222 Врањска Бања. </w:t>
      </w:r>
      <w:r w:rsidRPr="00097C23">
        <w:rPr>
          <w:rFonts w:ascii="Times New Roman" w:hAnsi="Times New Roman"/>
          <w:sz w:val="24"/>
          <w:szCs w:val="24"/>
        </w:rPr>
        <w:t xml:space="preserve">  </w:t>
      </w:r>
    </w:p>
    <w:p w14:paraId="05ED88A7" w14:textId="77777777" w:rsidR="00810E8C" w:rsidRPr="00097C23" w:rsidRDefault="00810E8C" w:rsidP="00810E8C">
      <w:pPr>
        <w:spacing w:after="0" w:line="240" w:lineRule="auto"/>
        <w:ind w:firstLine="720"/>
        <w:rPr>
          <w:rFonts w:ascii="Times New Roman" w:hAnsi="Times New Roman"/>
          <w:sz w:val="24"/>
          <w:szCs w:val="24"/>
        </w:rPr>
      </w:pPr>
      <w:r w:rsidRPr="00097C23">
        <w:rPr>
          <w:rFonts w:ascii="Times New Roman" w:hAnsi="Times New Roman"/>
          <w:sz w:val="24"/>
          <w:szCs w:val="24"/>
        </w:rPr>
        <w:t>По закључењу уговора о закуп</w:t>
      </w:r>
      <w:r>
        <w:rPr>
          <w:rFonts w:ascii="Times New Roman" w:hAnsi="Times New Roman"/>
          <w:sz w:val="24"/>
          <w:szCs w:val="24"/>
        </w:rPr>
        <w:t>у</w:t>
      </w:r>
      <w:r w:rsidRPr="00097C23">
        <w:rPr>
          <w:rFonts w:ascii="Times New Roman" w:hAnsi="Times New Roman"/>
          <w:sz w:val="24"/>
          <w:szCs w:val="24"/>
        </w:rPr>
        <w:t xml:space="preserve">, закупац се обратио Градском већу са захтевом за добијање сагласности за извођење  инвестиционих радова, након чега је град ангажовао судског вештака који је сачинио </w:t>
      </w:r>
      <w:r w:rsidRPr="00097C23">
        <w:rPr>
          <w:rFonts w:ascii="Times New Roman" w:eastAsia="Times New Roman" w:hAnsi="Times New Roman"/>
          <w:sz w:val="24"/>
          <w:szCs w:val="24"/>
        </w:rPr>
        <w:t>опис, предмер и предрачун радова.</w:t>
      </w:r>
    </w:p>
    <w:p w14:paraId="04A032B5" w14:textId="77777777" w:rsidR="00810E8C" w:rsidRPr="00097C23" w:rsidRDefault="00810E8C" w:rsidP="00810E8C">
      <w:pPr>
        <w:spacing w:after="0" w:line="240" w:lineRule="auto"/>
        <w:ind w:firstLine="720"/>
        <w:rPr>
          <w:rFonts w:ascii="Times New Roman" w:hAnsi="Times New Roman"/>
          <w:sz w:val="24"/>
          <w:szCs w:val="24"/>
        </w:rPr>
      </w:pPr>
      <w:r w:rsidRPr="00097C23">
        <w:rPr>
          <w:rFonts w:ascii="Times New Roman" w:hAnsi="Times New Roman"/>
          <w:sz w:val="24"/>
          <w:szCs w:val="24"/>
        </w:rPr>
        <w:t>Градско веће разматрало је предметни захтев и налаз вештака  грађевинске струке, те утврдило да је неопходно да се изведу наведени радови с обзиром да се објекат налази у лошем стању, те је у циљу побољшања  квалитета услуга и  повећања нивоа безбедности запослених и корисника  потребно извршити санацију објекта.</w:t>
      </w:r>
    </w:p>
    <w:p w14:paraId="10C5FA89"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rPr>
        <w:t xml:space="preserve">Одребама члана 42 Одлуке о давању у закуп пословног простора у својини Града Врањ </w:t>
      </w:r>
      <w:r w:rsidRPr="00097C23">
        <w:rPr>
          <w:rFonts w:ascii="Times New Roman" w:hAnsi="Times New Roman"/>
          <w:sz w:val="24"/>
          <w:szCs w:val="24"/>
          <w:lang w:val="sr-Cyrl-CS"/>
        </w:rPr>
        <w:t>Закуподавац може по захтеву закупца одобрити извођење радова који имају карактер инвестиционог одржавања на закупљеном пословном простору, према уобичајеним стандардима и важећим прописима у области грађевинарства.</w:t>
      </w:r>
    </w:p>
    <w:p w14:paraId="162916C4" w14:textId="77777777" w:rsidR="00810E8C" w:rsidRPr="00097C23" w:rsidRDefault="00810E8C" w:rsidP="00810E8C">
      <w:pPr>
        <w:spacing w:after="0" w:line="240" w:lineRule="auto"/>
        <w:rPr>
          <w:rFonts w:ascii="Times New Roman" w:eastAsia="Times New Roman" w:hAnsi="Times New Roman"/>
          <w:sz w:val="24"/>
          <w:szCs w:val="24"/>
        </w:rPr>
      </w:pPr>
      <w:r w:rsidRPr="00097C23">
        <w:rPr>
          <w:rFonts w:ascii="Times New Roman" w:eastAsia="Times New Roman" w:hAnsi="Times New Roman"/>
          <w:sz w:val="24"/>
          <w:szCs w:val="24"/>
        </w:rPr>
        <w:t>Извештај о постојећем стању непокретности, са описом, предмером и предрачуном планираних радова, израђује овлашћени судски вештак одговарајуће струке, односно овлашћена организација, са којим закуподавац закључује уговор о пословној сарадњи, с тим да трошкове израде ове документације сноси закупац.</w:t>
      </w:r>
    </w:p>
    <w:p w14:paraId="415B0B22" w14:textId="77777777" w:rsidR="00810E8C" w:rsidRPr="00097C23" w:rsidRDefault="00810E8C" w:rsidP="00810E8C">
      <w:pPr>
        <w:spacing w:after="0" w:line="240" w:lineRule="auto"/>
        <w:rPr>
          <w:rFonts w:ascii="Times New Roman" w:hAnsi="Times New Roman"/>
          <w:sz w:val="24"/>
          <w:szCs w:val="24"/>
          <w:lang w:val="sr-Cyrl-CS"/>
        </w:rPr>
      </w:pPr>
    </w:p>
    <w:p w14:paraId="5CC6FE74"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Закупац је у обавези да се приликом извођења радова одобрених од стране закуподавца, у поступку описаном у ставу 2. овог члана,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тражи од закуподавца одобрење за такво одступање.</w:t>
      </w:r>
    </w:p>
    <w:p w14:paraId="591C7F95"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Радови на инвестиционом одржавању извршени супротно одредби става 3. овог члана, као и радови који превазилазе уобичајене стандарде за ту врсту радова, неће се признати закупцу.</w:t>
      </w:r>
    </w:p>
    <w:p w14:paraId="35574FFF" w14:textId="77777777" w:rsidR="00810E8C" w:rsidRPr="00097C23" w:rsidRDefault="00810E8C" w:rsidP="00810E8C">
      <w:pPr>
        <w:rPr>
          <w:rFonts w:ascii="Times New Roman" w:eastAsia="Times New Roman" w:hAnsi="Times New Roman"/>
          <w:sz w:val="24"/>
          <w:szCs w:val="24"/>
        </w:rPr>
      </w:pPr>
      <w:r w:rsidRPr="00097C23">
        <w:rPr>
          <w:rFonts w:ascii="Times New Roman" w:hAnsi="Times New Roman"/>
          <w:sz w:val="24"/>
          <w:szCs w:val="24"/>
          <w:lang w:val="sr-Cyrl-CS"/>
        </w:rPr>
        <w:tab/>
      </w:r>
      <w:r w:rsidRPr="00097C23">
        <w:rPr>
          <w:rFonts w:ascii="Times New Roman" w:eastAsia="Times New Roman" w:hAnsi="Times New Roman"/>
          <w:sz w:val="24"/>
          <w:szCs w:val="24"/>
        </w:rPr>
        <w:t>Након извођења радова уз сагласност закуподавца на начин и у поступку описаном у овом члану, у року од 30 дана од дана завршетка радова из става 1. овог члана, 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односно организације, која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закуподавц</w:t>
      </w:r>
    </w:p>
    <w:p w14:paraId="71A4AD72"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lastRenderedPageBreak/>
        <w:tab/>
        <w:t>Закупац који је уз сагласност закуподавца у инвестиционо одржавање у смислу одредаба овог члана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14:paraId="559ED703"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ab/>
        <w:t>Изузетно од става 6. овог члана, на основу посебно образложеног акта Градског већа, износ закупнине може бити умањен и за већи проценат.</w:t>
      </w:r>
    </w:p>
    <w:p w14:paraId="49AB7DCF" w14:textId="77777777" w:rsidR="00810E8C" w:rsidRPr="00097C23" w:rsidRDefault="00810E8C" w:rsidP="00810E8C">
      <w:pPr>
        <w:spacing w:after="0" w:line="240" w:lineRule="auto"/>
        <w:ind w:firstLine="720"/>
        <w:rPr>
          <w:rFonts w:ascii="Times New Roman" w:hAnsi="Times New Roman"/>
          <w:sz w:val="24"/>
          <w:szCs w:val="24"/>
          <w:lang w:val="sr-Cyrl-CS"/>
        </w:rPr>
      </w:pPr>
      <w:r w:rsidRPr="00097C23">
        <w:rPr>
          <w:rFonts w:ascii="Times New Roman" w:hAnsi="Times New Roman"/>
          <w:sz w:val="24"/>
          <w:szCs w:val="24"/>
          <w:lang w:val="sr-Cyrl-CS"/>
        </w:rPr>
        <w:t>Закупац може бити ослобођен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 а најдуже шест месеци, на основу посебно образложеног акта Градског већа</w:t>
      </w:r>
    </w:p>
    <w:p w14:paraId="5306415E" w14:textId="77777777" w:rsidR="00810E8C" w:rsidRPr="00097C23" w:rsidRDefault="00810E8C" w:rsidP="00810E8C">
      <w:pPr>
        <w:spacing w:after="0" w:line="240" w:lineRule="auto"/>
        <w:rPr>
          <w:rFonts w:ascii="Times New Roman" w:hAnsi="Times New Roman"/>
          <w:sz w:val="24"/>
          <w:szCs w:val="24"/>
          <w:lang w:val="sr-Cyrl-CS"/>
        </w:rPr>
      </w:pPr>
      <w:r w:rsidRPr="00097C23">
        <w:rPr>
          <w:rFonts w:ascii="Times New Roman" w:hAnsi="Times New Roman"/>
          <w:sz w:val="24"/>
          <w:szCs w:val="24"/>
          <w:lang w:val="sr-Cyrl-CS"/>
        </w:rPr>
        <w:t>Имајући у виду све напред наведено донета је одлука као у диспозитиву.</w:t>
      </w:r>
    </w:p>
    <w:p w14:paraId="3206A4D1" w14:textId="77777777" w:rsidR="00810E8C" w:rsidRPr="00097C23" w:rsidRDefault="00810E8C" w:rsidP="00810E8C">
      <w:pPr>
        <w:spacing w:after="0" w:line="240" w:lineRule="auto"/>
        <w:ind w:firstLine="720"/>
        <w:rPr>
          <w:rFonts w:ascii="Times New Roman" w:hAnsi="Times New Roman"/>
          <w:sz w:val="24"/>
          <w:szCs w:val="24"/>
          <w:lang w:val="sr-Cyrl-CS"/>
        </w:rPr>
      </w:pPr>
    </w:p>
    <w:bookmarkEnd w:id="11"/>
    <w:p w14:paraId="43EDAE75" w14:textId="77777777" w:rsidR="00810E8C" w:rsidRPr="00097C23" w:rsidRDefault="00810E8C" w:rsidP="00810E8C">
      <w:pPr>
        <w:spacing w:after="0" w:line="240" w:lineRule="auto"/>
        <w:rPr>
          <w:rFonts w:ascii="Times New Roman" w:hAnsi="Times New Roman"/>
          <w:sz w:val="24"/>
          <w:szCs w:val="24"/>
        </w:rPr>
      </w:pPr>
    </w:p>
    <w:p w14:paraId="104A91C1" w14:textId="77777777" w:rsidR="00810E8C" w:rsidRPr="00097C23" w:rsidRDefault="00810E8C" w:rsidP="00810E8C">
      <w:pPr>
        <w:pStyle w:val="ListParagraph"/>
        <w:spacing w:after="0" w:line="240" w:lineRule="auto"/>
        <w:jc w:val="center"/>
        <w:rPr>
          <w:rFonts w:ascii="Times New Roman" w:hAnsi="Times New Roman"/>
          <w:b/>
          <w:sz w:val="24"/>
          <w:szCs w:val="24"/>
        </w:rPr>
      </w:pPr>
    </w:p>
    <w:p w14:paraId="17C64506" w14:textId="77777777" w:rsidR="00810E8C" w:rsidRPr="00097C23" w:rsidRDefault="00810E8C" w:rsidP="00810E8C">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ПРЕДСЕДНИК </w:t>
      </w:r>
    </w:p>
    <w:p w14:paraId="2C52BB97" w14:textId="77777777" w:rsidR="00810E8C" w:rsidRPr="00097C23" w:rsidRDefault="00810E8C" w:rsidP="00810E8C">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ГРАДСКОГ ВЕЋА</w:t>
      </w:r>
    </w:p>
    <w:p w14:paraId="7CF36379" w14:textId="77777777" w:rsidR="00810E8C" w:rsidRPr="00097C23" w:rsidRDefault="00810E8C" w:rsidP="00810E8C">
      <w:pPr>
        <w:pStyle w:val="ListParagraph"/>
        <w:spacing w:after="0" w:line="240" w:lineRule="auto"/>
        <w:rPr>
          <w:rFonts w:ascii="Times New Roman" w:hAnsi="Times New Roman"/>
          <w:b/>
          <w:sz w:val="24"/>
          <w:szCs w:val="24"/>
        </w:rPr>
      </w:pPr>
      <w:r w:rsidRPr="00097C23">
        <w:rPr>
          <w:rFonts w:ascii="Times New Roman" w:hAnsi="Times New Roman"/>
          <w:b/>
          <w:sz w:val="24"/>
          <w:szCs w:val="24"/>
        </w:rPr>
        <w:t xml:space="preserve">                                                                       </w:t>
      </w:r>
      <w:proofErr w:type="spellStart"/>
      <w:r w:rsidRPr="00097C23">
        <w:rPr>
          <w:rFonts w:ascii="Times New Roman" w:hAnsi="Times New Roman"/>
          <w:b/>
          <w:sz w:val="24"/>
          <w:szCs w:val="24"/>
        </w:rPr>
        <w:t>др</w:t>
      </w:r>
      <w:proofErr w:type="spellEnd"/>
      <w:r w:rsidRPr="00097C23">
        <w:rPr>
          <w:rFonts w:ascii="Times New Roman" w:hAnsi="Times New Roman"/>
          <w:b/>
          <w:sz w:val="24"/>
          <w:szCs w:val="24"/>
        </w:rPr>
        <w:t xml:space="preserve"> Слободан </w:t>
      </w:r>
      <w:proofErr w:type="spellStart"/>
      <w:r w:rsidRPr="00097C23">
        <w:rPr>
          <w:rFonts w:ascii="Times New Roman" w:hAnsi="Times New Roman"/>
          <w:b/>
          <w:sz w:val="24"/>
          <w:szCs w:val="24"/>
        </w:rPr>
        <w:t>Миленковић</w:t>
      </w:r>
      <w:proofErr w:type="spellEnd"/>
      <w:r w:rsidRPr="00097C23">
        <w:rPr>
          <w:rFonts w:ascii="Times New Roman" w:hAnsi="Times New Roman"/>
          <w:b/>
          <w:sz w:val="24"/>
          <w:szCs w:val="24"/>
        </w:rPr>
        <w:t xml:space="preserve">              </w:t>
      </w:r>
    </w:p>
    <w:p w14:paraId="203C0E12" w14:textId="77777777" w:rsidR="00810E8C" w:rsidRDefault="00810E8C" w:rsidP="00810E8C">
      <w:pPr>
        <w:ind w:firstLine="720"/>
        <w:rPr>
          <w:sz w:val="24"/>
          <w:szCs w:val="24"/>
        </w:rPr>
      </w:pPr>
    </w:p>
    <w:p w14:paraId="4E410E94" w14:textId="77777777" w:rsidR="00B32A22" w:rsidRDefault="00B32A22" w:rsidP="00810E8C">
      <w:pPr>
        <w:ind w:firstLine="720"/>
        <w:rPr>
          <w:sz w:val="24"/>
          <w:szCs w:val="24"/>
        </w:rPr>
      </w:pPr>
    </w:p>
    <w:p w14:paraId="171D54C8" w14:textId="77777777" w:rsidR="00B32A22" w:rsidRDefault="00B32A22" w:rsidP="00810E8C">
      <w:pPr>
        <w:ind w:firstLine="720"/>
        <w:rPr>
          <w:sz w:val="24"/>
          <w:szCs w:val="24"/>
        </w:rPr>
      </w:pPr>
    </w:p>
    <w:p w14:paraId="4986EA1E" w14:textId="77777777" w:rsidR="00B32A22" w:rsidRDefault="00B32A22" w:rsidP="00810E8C">
      <w:pPr>
        <w:ind w:firstLine="720"/>
        <w:rPr>
          <w:sz w:val="24"/>
          <w:szCs w:val="24"/>
        </w:rPr>
      </w:pPr>
    </w:p>
    <w:p w14:paraId="6DEB4534" w14:textId="77777777" w:rsidR="00B32A22" w:rsidRDefault="00B32A22" w:rsidP="00810E8C">
      <w:pPr>
        <w:ind w:firstLine="720"/>
        <w:rPr>
          <w:sz w:val="24"/>
          <w:szCs w:val="24"/>
        </w:rPr>
      </w:pPr>
    </w:p>
    <w:p w14:paraId="7EA1A21F" w14:textId="77777777" w:rsidR="00B32A22" w:rsidRDefault="00B32A22" w:rsidP="00810E8C">
      <w:pPr>
        <w:ind w:firstLine="720"/>
        <w:rPr>
          <w:sz w:val="24"/>
          <w:szCs w:val="24"/>
        </w:rPr>
      </w:pPr>
    </w:p>
    <w:p w14:paraId="2BF86777" w14:textId="77777777" w:rsidR="00B32A22" w:rsidRDefault="00B32A22" w:rsidP="00810E8C">
      <w:pPr>
        <w:ind w:firstLine="720"/>
        <w:rPr>
          <w:sz w:val="24"/>
          <w:szCs w:val="24"/>
        </w:rPr>
      </w:pPr>
    </w:p>
    <w:p w14:paraId="4451AC96" w14:textId="77777777" w:rsidR="00B32A22" w:rsidRDefault="00B32A22" w:rsidP="00810E8C">
      <w:pPr>
        <w:ind w:firstLine="720"/>
        <w:rPr>
          <w:sz w:val="24"/>
          <w:szCs w:val="24"/>
        </w:rPr>
      </w:pPr>
    </w:p>
    <w:p w14:paraId="77107ABE" w14:textId="77777777" w:rsidR="00B32A22" w:rsidRDefault="00B32A22" w:rsidP="00810E8C">
      <w:pPr>
        <w:ind w:firstLine="720"/>
        <w:rPr>
          <w:sz w:val="24"/>
          <w:szCs w:val="24"/>
        </w:rPr>
      </w:pPr>
    </w:p>
    <w:p w14:paraId="49B46922" w14:textId="77777777" w:rsidR="00B32A22" w:rsidRDefault="00B32A22" w:rsidP="00810E8C">
      <w:pPr>
        <w:ind w:firstLine="720"/>
        <w:rPr>
          <w:sz w:val="24"/>
          <w:szCs w:val="24"/>
        </w:rPr>
      </w:pPr>
    </w:p>
    <w:p w14:paraId="00B0AFFD" w14:textId="77777777" w:rsidR="00B32A22" w:rsidRDefault="00B32A22" w:rsidP="00810E8C">
      <w:pPr>
        <w:ind w:firstLine="720"/>
        <w:rPr>
          <w:sz w:val="24"/>
          <w:szCs w:val="24"/>
        </w:rPr>
      </w:pPr>
    </w:p>
    <w:p w14:paraId="0A211584" w14:textId="77777777" w:rsidR="00B32A22" w:rsidRDefault="00B32A22" w:rsidP="00810E8C">
      <w:pPr>
        <w:ind w:firstLine="720"/>
        <w:rPr>
          <w:sz w:val="24"/>
          <w:szCs w:val="24"/>
        </w:rPr>
      </w:pPr>
    </w:p>
    <w:p w14:paraId="543D62D8" w14:textId="77777777" w:rsidR="00B32A22" w:rsidRDefault="00B32A22" w:rsidP="00810E8C">
      <w:pPr>
        <w:ind w:firstLine="720"/>
        <w:rPr>
          <w:sz w:val="24"/>
          <w:szCs w:val="24"/>
        </w:rPr>
      </w:pPr>
    </w:p>
    <w:p w14:paraId="43832C5B" w14:textId="77777777" w:rsidR="00B32A22" w:rsidRDefault="00B32A22" w:rsidP="00810E8C">
      <w:pPr>
        <w:ind w:firstLine="720"/>
        <w:rPr>
          <w:sz w:val="24"/>
          <w:szCs w:val="24"/>
        </w:rPr>
      </w:pPr>
    </w:p>
    <w:p w14:paraId="10F7927D" w14:textId="77777777" w:rsidR="00B32A22" w:rsidRPr="00097C23" w:rsidRDefault="00B32A22" w:rsidP="00810E8C">
      <w:pPr>
        <w:ind w:firstLine="720"/>
        <w:rPr>
          <w:sz w:val="24"/>
          <w:szCs w:val="24"/>
        </w:rPr>
      </w:pPr>
    </w:p>
    <w:p w14:paraId="3AF49EC8" w14:textId="77777777" w:rsidR="00810E8C" w:rsidRDefault="00810E8C" w:rsidP="00810E8C">
      <w:pPr>
        <w:rPr>
          <w:b/>
          <w:bCs/>
        </w:rPr>
      </w:pPr>
    </w:p>
    <w:p w14:paraId="22F939DD" w14:textId="77777777" w:rsidR="00B32A22" w:rsidRPr="00AB0031" w:rsidRDefault="00B32A22" w:rsidP="00B32A22">
      <w:pPr>
        <w:spacing w:after="0" w:line="240" w:lineRule="auto"/>
        <w:rPr>
          <w:b/>
          <w:sz w:val="26"/>
          <w:szCs w:val="26"/>
          <w:lang w:val="sr-Cyrl-CS"/>
        </w:rPr>
      </w:pPr>
      <w:r w:rsidRPr="00AB0031">
        <w:rPr>
          <w:b/>
          <w:noProof/>
          <w:sz w:val="26"/>
          <w:szCs w:val="26"/>
          <w:lang w:val="en-US"/>
        </w:rPr>
        <w:lastRenderedPageBreak/>
        <w:drawing>
          <wp:inline distT="0" distB="0" distL="0" distR="0" wp14:anchorId="365F7CAB" wp14:editId="083E7CAC">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E2D9645" w14:textId="77777777" w:rsidR="00B32A22" w:rsidRPr="00253DEC" w:rsidRDefault="00B32A22" w:rsidP="00B32A22">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45EABDBE" w14:textId="77777777" w:rsidR="00B32A22" w:rsidRPr="00253DEC" w:rsidRDefault="00B32A22" w:rsidP="00B32A22">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597DF258" w14:textId="77777777" w:rsidR="00B32A22" w:rsidRPr="00253DEC" w:rsidRDefault="00B32A22" w:rsidP="00B32A22">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4FC70F61" w14:textId="77777777" w:rsidR="00B32A22" w:rsidRPr="008A4D91" w:rsidRDefault="00B32A22" w:rsidP="00B32A22">
      <w:pPr>
        <w:spacing w:after="0" w:line="240" w:lineRule="auto"/>
        <w:rPr>
          <w:rFonts w:ascii="Times New Roman" w:hAnsi="Times New Roman"/>
          <w:sz w:val="26"/>
          <w:szCs w:val="26"/>
        </w:rPr>
      </w:pPr>
      <w:r w:rsidRPr="00253DEC">
        <w:rPr>
          <w:rFonts w:ascii="Times New Roman" w:hAnsi="Times New Roman"/>
          <w:b/>
          <w:sz w:val="26"/>
          <w:szCs w:val="26"/>
          <w:lang w:val="sr-Cyrl-CS"/>
        </w:rPr>
        <w:t>Број:</w:t>
      </w:r>
      <w:r>
        <w:rPr>
          <w:rFonts w:ascii="Times New Roman" w:hAnsi="Times New Roman"/>
          <w:b/>
          <w:sz w:val="26"/>
          <w:szCs w:val="26"/>
          <w:lang w:val="sr-Cyrl-CS"/>
        </w:rPr>
        <w:t xml:space="preserve"> </w:t>
      </w:r>
      <w:r w:rsidRPr="004F5891">
        <w:rPr>
          <w:rFonts w:ascii="Times New Roman" w:hAnsi="Times New Roman"/>
          <w:sz w:val="26"/>
          <w:szCs w:val="26"/>
          <w:lang w:val="sr-Cyrl-CS"/>
        </w:rPr>
        <w:t>003437320</w:t>
      </w:r>
      <w:r w:rsidRPr="00253DEC">
        <w:rPr>
          <w:rFonts w:ascii="Times New Roman" w:hAnsi="Times New Roman"/>
          <w:b/>
          <w:sz w:val="26"/>
          <w:szCs w:val="26"/>
          <w:lang w:val="sr-Cyrl-CS"/>
        </w:rPr>
        <w:t xml:space="preserve"> </w:t>
      </w:r>
      <w:r w:rsidRPr="007F1FD8">
        <w:rPr>
          <w:rFonts w:ascii="Times New Roman" w:hAnsi="Times New Roman"/>
          <w:sz w:val="26"/>
          <w:szCs w:val="26"/>
        </w:rPr>
        <w:t>2024</w:t>
      </w:r>
    </w:p>
    <w:p w14:paraId="22A5EE48" w14:textId="77777777" w:rsidR="00B32A22" w:rsidRPr="00253DEC" w:rsidRDefault="00B32A22" w:rsidP="00B32A22">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10.12</w:t>
      </w:r>
      <w:r>
        <w:rPr>
          <w:rFonts w:ascii="Times New Roman" w:hAnsi="Times New Roman"/>
          <w:b/>
          <w:sz w:val="26"/>
          <w:szCs w:val="26"/>
          <w:lang w:val="sr-Cyrl-CS"/>
        </w:rPr>
        <w:t>.2024</w:t>
      </w:r>
      <w:r w:rsidRPr="00253DEC">
        <w:rPr>
          <w:rFonts w:ascii="Times New Roman" w:hAnsi="Times New Roman"/>
          <w:b/>
          <w:sz w:val="26"/>
          <w:szCs w:val="26"/>
          <w:lang w:val="sr-Cyrl-CS"/>
        </w:rPr>
        <w:t>. године</w:t>
      </w:r>
    </w:p>
    <w:p w14:paraId="52B3052A" w14:textId="77777777" w:rsidR="00B32A22" w:rsidRPr="00253DEC" w:rsidRDefault="00B32A22" w:rsidP="00B32A22">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38DA0143" w14:textId="77777777" w:rsidR="00B32A22" w:rsidRPr="00253DEC" w:rsidRDefault="00B32A22" w:rsidP="00B32A22">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1E6F3B7D" w14:textId="77777777" w:rsidR="00B32A22" w:rsidRPr="009126E2" w:rsidRDefault="00B32A22" w:rsidP="00B32A22"/>
    <w:p w14:paraId="2C49DD37" w14:textId="77777777" w:rsidR="00B32A22" w:rsidRPr="000A3D69" w:rsidRDefault="00B32A22" w:rsidP="00B32A22">
      <w:pPr>
        <w:spacing w:after="0" w:line="240" w:lineRule="auto"/>
        <w:rPr>
          <w:rFonts w:ascii="Times New Roman" w:hAnsi="Times New Roman"/>
          <w:sz w:val="24"/>
          <w:szCs w:val="24"/>
        </w:rPr>
      </w:pPr>
    </w:p>
    <w:p w14:paraId="28B8404D" w14:textId="77777777" w:rsidR="00B32A22" w:rsidRPr="009F0F92" w:rsidRDefault="00B32A22" w:rsidP="00B32A22">
      <w:pPr>
        <w:tabs>
          <w:tab w:val="left" w:pos="6570"/>
        </w:tabs>
        <w:spacing w:after="0" w:line="240" w:lineRule="auto"/>
        <w:ind w:firstLine="720"/>
        <w:jc w:val="center"/>
        <w:rPr>
          <w:rFonts w:ascii="Times New Roman" w:hAnsi="Times New Roman"/>
          <w:b/>
          <w:sz w:val="24"/>
          <w:szCs w:val="24"/>
          <w:lang w:val="sr-Cyrl-CS"/>
        </w:rPr>
      </w:pPr>
      <w:r w:rsidRPr="009F0F92">
        <w:rPr>
          <w:rFonts w:ascii="Times New Roman" w:hAnsi="Times New Roman"/>
          <w:b/>
          <w:sz w:val="24"/>
          <w:szCs w:val="24"/>
          <w:lang w:val="sr-Cyrl-CS"/>
        </w:rPr>
        <w:t>ГРАДСКА УПРАВА ГРАДА ВРАЊА</w:t>
      </w:r>
    </w:p>
    <w:p w14:paraId="3F87A217" w14:textId="77777777" w:rsidR="00B32A22" w:rsidRPr="009F0F92" w:rsidRDefault="00B32A22" w:rsidP="00B32A22">
      <w:pPr>
        <w:tabs>
          <w:tab w:val="left" w:pos="6570"/>
        </w:tabs>
        <w:spacing w:after="0" w:line="240" w:lineRule="auto"/>
        <w:ind w:firstLine="720"/>
        <w:jc w:val="center"/>
        <w:rPr>
          <w:rFonts w:ascii="Times New Roman" w:hAnsi="Times New Roman"/>
          <w:b/>
          <w:sz w:val="24"/>
          <w:szCs w:val="24"/>
          <w:lang w:val="sr-Cyrl-CS"/>
        </w:rPr>
      </w:pPr>
      <w:r w:rsidRPr="009F0F92">
        <w:rPr>
          <w:rFonts w:ascii="Times New Roman" w:hAnsi="Times New Roman"/>
          <w:b/>
          <w:sz w:val="24"/>
          <w:szCs w:val="24"/>
          <w:lang w:val="sr-Cyrl-CS"/>
        </w:rPr>
        <w:t>Одељење за инспекцијске послвое</w:t>
      </w:r>
    </w:p>
    <w:p w14:paraId="51621735" w14:textId="77777777" w:rsidR="00B32A22" w:rsidRDefault="00B32A22" w:rsidP="00B32A22">
      <w:pPr>
        <w:tabs>
          <w:tab w:val="left" w:pos="6570"/>
        </w:tabs>
        <w:spacing w:after="0" w:line="240" w:lineRule="auto"/>
        <w:ind w:firstLine="720"/>
        <w:jc w:val="center"/>
        <w:rPr>
          <w:rFonts w:ascii="Times New Roman" w:hAnsi="Times New Roman"/>
          <w:b/>
          <w:sz w:val="24"/>
          <w:szCs w:val="24"/>
          <w:lang w:val="sr-Cyrl-CS"/>
        </w:rPr>
      </w:pPr>
      <w:r w:rsidRPr="009F0F92">
        <w:rPr>
          <w:rFonts w:ascii="Times New Roman" w:hAnsi="Times New Roman"/>
          <w:b/>
          <w:sz w:val="24"/>
          <w:szCs w:val="24"/>
          <w:lang w:val="sr-Cyrl-CS"/>
        </w:rPr>
        <w:t>Грађевинска инспекција</w:t>
      </w:r>
    </w:p>
    <w:p w14:paraId="3B2137B4" w14:textId="77777777" w:rsidR="00B32A22" w:rsidRPr="009F0F92" w:rsidRDefault="00B32A22" w:rsidP="00B32A22">
      <w:pPr>
        <w:tabs>
          <w:tab w:val="left" w:pos="6570"/>
        </w:tabs>
        <w:spacing w:after="0" w:line="240" w:lineRule="auto"/>
        <w:ind w:firstLine="720"/>
        <w:jc w:val="center"/>
        <w:rPr>
          <w:rFonts w:ascii="Times New Roman" w:hAnsi="Times New Roman"/>
          <w:b/>
          <w:sz w:val="24"/>
          <w:szCs w:val="24"/>
          <w:lang w:val="sr-Cyrl-CS"/>
        </w:rPr>
      </w:pPr>
    </w:p>
    <w:p w14:paraId="0462BA01"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r w:rsidRPr="000A3D69">
        <w:rPr>
          <w:rFonts w:ascii="Times New Roman" w:hAnsi="Times New Roman"/>
          <w:sz w:val="24"/>
          <w:szCs w:val="24"/>
          <w:lang w:val="sr-Cyrl-CS"/>
        </w:rPr>
        <w:t>На основу члана 1</w:t>
      </w:r>
      <w:r>
        <w:rPr>
          <w:rFonts w:ascii="Times New Roman" w:hAnsi="Times New Roman"/>
          <w:sz w:val="24"/>
          <w:szCs w:val="24"/>
          <w:lang w:val="en-US"/>
        </w:rPr>
        <w:t>73</w:t>
      </w:r>
      <w:r w:rsidRPr="000A3D69">
        <w:rPr>
          <w:rFonts w:ascii="Times New Roman" w:hAnsi="Times New Roman"/>
          <w:sz w:val="24"/>
          <w:szCs w:val="24"/>
          <w:lang w:val="sr-Cyrl-CS"/>
        </w:rPr>
        <w:t xml:space="preserve">. став 1  Закона о општем управном поступку („Службени гласник Републике Србије бр.18/2016, 2/23 и 96/18- атентично тумањечење), члана 46 став 1. тачка 5. Закона о локалној самоуправи (Службени гласник РС  бр.  129/07 и 83/2014),   </w:t>
      </w:r>
      <w:r w:rsidRPr="000A3D69">
        <w:rPr>
          <w:rFonts w:ascii="Times New Roman" w:hAnsi="Times New Roman"/>
          <w:sz w:val="24"/>
          <w:szCs w:val="24"/>
        </w:rPr>
        <w:t xml:space="preserve">у предмету по </w:t>
      </w:r>
      <w:bookmarkStart w:id="12" w:name="_Hlk185421858"/>
      <w:r w:rsidRPr="000A3D69">
        <w:rPr>
          <w:rFonts w:ascii="Times New Roman" w:hAnsi="Times New Roman"/>
          <w:sz w:val="24"/>
          <w:szCs w:val="24"/>
        </w:rPr>
        <w:t xml:space="preserve">жалби </w:t>
      </w:r>
      <w:r>
        <w:rPr>
          <w:rFonts w:ascii="Times New Roman" w:hAnsi="Times New Roman"/>
          <w:sz w:val="24"/>
          <w:szCs w:val="24"/>
        </w:rPr>
        <w:t xml:space="preserve"> због ћутања управе – Грађевинске инспекције Врање</w:t>
      </w:r>
      <w:r w:rsidRPr="000A3D69">
        <w:rPr>
          <w:rFonts w:ascii="Times New Roman" w:hAnsi="Times New Roman"/>
          <w:sz w:val="24"/>
          <w:szCs w:val="24"/>
        </w:rPr>
        <w:t xml:space="preserve"> </w:t>
      </w:r>
      <w:r>
        <w:rPr>
          <w:rFonts w:ascii="Times New Roman" w:hAnsi="Times New Roman"/>
          <w:sz w:val="24"/>
          <w:szCs w:val="24"/>
        </w:rPr>
        <w:t xml:space="preserve"> жалиоца Горана Петровића из Врања, насеље Палестина, улица Билићка бр. 8, кога заступа адвокат Милош Антић из Врања</w:t>
      </w:r>
      <w:r w:rsidRPr="000A3D69">
        <w:rPr>
          <w:rFonts w:ascii="Times New Roman" w:hAnsi="Times New Roman"/>
          <w:sz w:val="24"/>
          <w:szCs w:val="24"/>
        </w:rPr>
        <w:t xml:space="preserve">, </w:t>
      </w:r>
      <w:r w:rsidRPr="000A3D69">
        <w:rPr>
          <w:rFonts w:ascii="Times New Roman" w:hAnsi="Times New Roman"/>
          <w:sz w:val="24"/>
          <w:szCs w:val="24"/>
          <w:lang w:val="sr-Cyrl-CS"/>
        </w:rPr>
        <w:t>Градско веће града Врања</w:t>
      </w:r>
      <w:bookmarkEnd w:id="12"/>
      <w:r w:rsidRPr="000A3D69">
        <w:rPr>
          <w:rFonts w:ascii="Times New Roman" w:hAnsi="Times New Roman"/>
          <w:sz w:val="24"/>
          <w:szCs w:val="24"/>
          <w:lang w:val="sr-Cyrl-CS"/>
        </w:rPr>
        <w:t xml:space="preserve">, </w:t>
      </w:r>
      <w:r>
        <w:rPr>
          <w:rFonts w:ascii="Times New Roman" w:hAnsi="Times New Roman"/>
          <w:sz w:val="24"/>
          <w:szCs w:val="24"/>
          <w:lang w:val="sr-Cyrl-CS"/>
        </w:rPr>
        <w:t>упућује:</w:t>
      </w:r>
    </w:p>
    <w:p w14:paraId="5A866206"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p>
    <w:p w14:paraId="706B59B7" w14:textId="77777777" w:rsidR="00B32A22" w:rsidRPr="0040732F" w:rsidRDefault="00B32A22" w:rsidP="00B32A22">
      <w:pPr>
        <w:tabs>
          <w:tab w:val="left" w:pos="6570"/>
        </w:tabs>
        <w:spacing w:after="0" w:line="240" w:lineRule="auto"/>
        <w:ind w:firstLine="720"/>
        <w:jc w:val="center"/>
        <w:rPr>
          <w:rFonts w:ascii="Times New Roman" w:hAnsi="Times New Roman"/>
          <w:b/>
          <w:sz w:val="24"/>
          <w:szCs w:val="24"/>
          <w:lang w:val="sr-Cyrl-CS"/>
        </w:rPr>
      </w:pPr>
      <w:bookmarkStart w:id="13" w:name="_Hlk185423279"/>
      <w:r w:rsidRPr="0040732F">
        <w:rPr>
          <w:rFonts w:ascii="Times New Roman" w:hAnsi="Times New Roman"/>
          <w:b/>
          <w:sz w:val="24"/>
          <w:szCs w:val="24"/>
          <w:lang w:val="sr-Cyrl-CS"/>
        </w:rPr>
        <w:t xml:space="preserve">ЗАХТЕВ ЗА ДОСТАВЉАЊЕ </w:t>
      </w:r>
      <w:r>
        <w:rPr>
          <w:rFonts w:ascii="Times New Roman" w:hAnsi="Times New Roman"/>
          <w:b/>
          <w:sz w:val="24"/>
          <w:szCs w:val="24"/>
          <w:lang w:val="sr-Cyrl-CS"/>
        </w:rPr>
        <w:t xml:space="preserve"> ИЗЈАШЊЕЊА</w:t>
      </w:r>
    </w:p>
    <w:p w14:paraId="615DC401"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p>
    <w:p w14:paraId="65354463" w14:textId="77777777" w:rsidR="00B32A22" w:rsidRDefault="00B32A22" w:rsidP="00B32A22">
      <w:pPr>
        <w:tabs>
          <w:tab w:val="left" w:pos="6570"/>
        </w:tabs>
        <w:spacing w:after="0" w:line="240" w:lineRule="auto"/>
        <w:ind w:firstLine="720"/>
        <w:rPr>
          <w:rFonts w:ascii="Times New Roman" w:hAnsi="Times New Roman"/>
          <w:sz w:val="24"/>
          <w:szCs w:val="24"/>
        </w:rPr>
      </w:pPr>
      <w:r>
        <w:rPr>
          <w:rFonts w:ascii="Times New Roman" w:hAnsi="Times New Roman"/>
          <w:sz w:val="24"/>
          <w:szCs w:val="24"/>
          <w:lang w:val="sr-Cyrl-CS"/>
        </w:rPr>
        <w:t xml:space="preserve">Градском већу града Врања дана 15.11.2024. године поднета је жалба </w:t>
      </w:r>
      <w:r>
        <w:rPr>
          <w:rFonts w:ascii="Times New Roman" w:hAnsi="Times New Roman"/>
          <w:sz w:val="24"/>
          <w:szCs w:val="24"/>
        </w:rPr>
        <w:t>због ћутања управе – Грађевинске инспекције Врање</w:t>
      </w:r>
      <w:r w:rsidRPr="000A3D69">
        <w:rPr>
          <w:rFonts w:ascii="Times New Roman" w:hAnsi="Times New Roman"/>
          <w:sz w:val="24"/>
          <w:szCs w:val="24"/>
        </w:rPr>
        <w:t xml:space="preserve"> </w:t>
      </w:r>
      <w:r>
        <w:rPr>
          <w:rFonts w:ascii="Times New Roman" w:hAnsi="Times New Roman"/>
          <w:sz w:val="24"/>
          <w:szCs w:val="24"/>
        </w:rPr>
        <w:t xml:space="preserve"> жалиоца Горана Петровића из Врања, насеље Палестина, улица Билићка бр. 8, кога заступа адвокат Милош Антић из Врања. У жалби се наводи да је подносилац пријаве  Горан Петровић поднео пријаву Грађевинској инспекцији у вези проблема који има са суседом власницом парцеле Спасић Биљаном. Увиђај од стане инспекције обављен је  29.05.2024. године, те се након тога подносилац жалбе обратио  молбом Грађевиснкој инспекцији  за достављање записника.Како до дана подношења жалбе није добио тражену документацију, жалилац се обратио Градском већу. Уз жалбу је достављена доказ – молба за  достављање записника од 25.06.2024. године.</w:t>
      </w:r>
    </w:p>
    <w:p w14:paraId="478D64A1" w14:textId="77777777" w:rsidR="00B32A22" w:rsidRDefault="00B32A22" w:rsidP="00B32A22">
      <w:pPr>
        <w:pStyle w:val="1tekst"/>
        <w:spacing w:before="0" w:beforeAutospacing="0" w:after="0" w:afterAutospacing="0"/>
      </w:pPr>
      <w:r>
        <w:t xml:space="preserve">      </w:t>
      </w:r>
      <w:proofErr w:type="spellStart"/>
      <w:r>
        <w:t>Одредбама</w:t>
      </w:r>
      <w:proofErr w:type="spellEnd"/>
      <w:r>
        <w:t xml:space="preserve"> </w:t>
      </w:r>
      <w:proofErr w:type="spellStart"/>
      <w:r>
        <w:t>члана</w:t>
      </w:r>
      <w:proofErr w:type="spellEnd"/>
      <w:r>
        <w:t xml:space="preserve"> 161 </w:t>
      </w:r>
      <w:proofErr w:type="spellStart"/>
      <w:r>
        <w:t>Закона</w:t>
      </w:r>
      <w:proofErr w:type="spellEnd"/>
      <w:r>
        <w:t xml:space="preserve"> о </w:t>
      </w:r>
      <w:proofErr w:type="spellStart"/>
      <w:r>
        <w:t>општем</w:t>
      </w:r>
      <w:proofErr w:type="spellEnd"/>
      <w:r>
        <w:t xml:space="preserve"> </w:t>
      </w:r>
      <w:proofErr w:type="spellStart"/>
      <w:r>
        <w:t>управном</w:t>
      </w:r>
      <w:proofErr w:type="spellEnd"/>
      <w:r>
        <w:t xml:space="preserve"> </w:t>
      </w:r>
      <w:proofErr w:type="spellStart"/>
      <w:r>
        <w:t>поступку</w:t>
      </w:r>
      <w:proofErr w:type="spellEnd"/>
      <w:r>
        <w:t xml:space="preserve"> </w:t>
      </w:r>
      <w:proofErr w:type="spellStart"/>
      <w:r>
        <w:t>прописано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жалба</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поднета</w:t>
      </w:r>
      <w:proofErr w:type="spellEnd"/>
      <w:r>
        <w:t xml:space="preserve"> </w:t>
      </w:r>
      <w:proofErr w:type="spellStart"/>
      <w:r>
        <w:t>зато</w:t>
      </w:r>
      <w:proofErr w:type="spellEnd"/>
      <w:r>
        <w:t xml:space="preserve"> </w:t>
      </w:r>
      <w:proofErr w:type="spellStart"/>
      <w:r>
        <w:t>што</w:t>
      </w:r>
      <w:proofErr w:type="spellEnd"/>
      <w:r>
        <w:t xml:space="preserve"> </w:t>
      </w:r>
      <w:proofErr w:type="spellStart"/>
      <w:r>
        <w:t>решење</w:t>
      </w:r>
      <w:proofErr w:type="spellEnd"/>
      <w:r>
        <w:t xml:space="preserve"> </w:t>
      </w:r>
      <w:proofErr w:type="spellStart"/>
      <w:r>
        <w:t>није</w:t>
      </w:r>
      <w:proofErr w:type="spellEnd"/>
      <w:r>
        <w:t xml:space="preserve"> </w:t>
      </w:r>
      <w:proofErr w:type="spellStart"/>
      <w:r>
        <w:t>издато</w:t>
      </w:r>
      <w:proofErr w:type="spellEnd"/>
      <w:r>
        <w:t xml:space="preserve"> у </w:t>
      </w:r>
      <w:proofErr w:type="spellStart"/>
      <w:r>
        <w:t>законом</w:t>
      </w:r>
      <w:proofErr w:type="spellEnd"/>
      <w:r>
        <w:t xml:space="preserve"> </w:t>
      </w:r>
      <w:proofErr w:type="spellStart"/>
      <w:r>
        <w:t>одређеном</w:t>
      </w:r>
      <w:proofErr w:type="spellEnd"/>
      <w:r>
        <w:t xml:space="preserve"> </w:t>
      </w:r>
      <w:proofErr w:type="spellStart"/>
      <w:r>
        <w:t>року</w:t>
      </w:r>
      <w:proofErr w:type="spellEnd"/>
      <w:r>
        <w:t xml:space="preserve"> </w:t>
      </w:r>
      <w:proofErr w:type="spellStart"/>
      <w:r>
        <w:t>предаје</w:t>
      </w:r>
      <w:proofErr w:type="spellEnd"/>
      <w:r>
        <w:t xml:space="preserve"> </w:t>
      </w:r>
      <w:proofErr w:type="spellStart"/>
      <w:r>
        <w:t>другостепеном</w:t>
      </w:r>
      <w:proofErr w:type="spellEnd"/>
      <w:r>
        <w:t xml:space="preserve"> </w:t>
      </w:r>
      <w:proofErr w:type="spellStart"/>
      <w:r>
        <w:t>органу</w:t>
      </w:r>
      <w:proofErr w:type="spellEnd"/>
      <w:r>
        <w:t>.</w:t>
      </w:r>
    </w:p>
    <w:p w14:paraId="165A4617" w14:textId="77777777" w:rsidR="00B32A22" w:rsidRDefault="00B32A22" w:rsidP="00B32A22">
      <w:pPr>
        <w:pStyle w:val="1tekst"/>
        <w:spacing w:before="0" w:beforeAutospacing="0" w:after="0" w:afterAutospacing="0"/>
        <w:jc w:val="both"/>
      </w:pPr>
      <w:r>
        <w:t xml:space="preserve">      </w:t>
      </w:r>
      <w:proofErr w:type="spellStart"/>
      <w:r>
        <w:t>Жалба</w:t>
      </w:r>
      <w:proofErr w:type="spellEnd"/>
      <w:r>
        <w:t xml:space="preserve"> </w:t>
      </w:r>
      <w:proofErr w:type="spellStart"/>
      <w:r>
        <w:t>се</w:t>
      </w:r>
      <w:proofErr w:type="spellEnd"/>
      <w:r>
        <w:t xml:space="preserve"> </w:t>
      </w:r>
      <w:proofErr w:type="spellStart"/>
      <w:r>
        <w:t>предаје</w:t>
      </w:r>
      <w:proofErr w:type="spellEnd"/>
      <w:r>
        <w:t xml:space="preserve"> </w:t>
      </w:r>
      <w:proofErr w:type="spellStart"/>
      <w:r>
        <w:t>другостепеном</w:t>
      </w:r>
      <w:proofErr w:type="spellEnd"/>
      <w:r>
        <w:t xml:space="preserve"> </w:t>
      </w:r>
      <w:proofErr w:type="spellStart"/>
      <w:r>
        <w:t>органу</w:t>
      </w:r>
      <w:proofErr w:type="spellEnd"/>
      <w:r>
        <w:t xml:space="preserve"> и </w:t>
      </w:r>
      <w:proofErr w:type="spellStart"/>
      <w:r>
        <w:t>кад</w:t>
      </w:r>
      <w:proofErr w:type="spellEnd"/>
      <w:r>
        <w:t xml:space="preserve"> </w:t>
      </w:r>
      <w:proofErr w:type="spellStart"/>
      <w:r>
        <w:t>првостепени</w:t>
      </w:r>
      <w:proofErr w:type="spellEnd"/>
      <w:r>
        <w:t xml:space="preserve"> </w:t>
      </w:r>
      <w:proofErr w:type="spellStart"/>
      <w:r>
        <w:t>орган</w:t>
      </w:r>
      <w:proofErr w:type="spellEnd"/>
      <w:r>
        <w:t xml:space="preserve"> </w:t>
      </w:r>
      <w:proofErr w:type="spellStart"/>
      <w:r>
        <w:t>не</w:t>
      </w:r>
      <w:proofErr w:type="spellEnd"/>
      <w:r>
        <w:t xml:space="preserve"> </w:t>
      </w:r>
      <w:proofErr w:type="spellStart"/>
      <w:r>
        <w:t>изда</w:t>
      </w:r>
      <w:proofErr w:type="spellEnd"/>
      <w:r>
        <w:t xml:space="preserve"> у </w:t>
      </w:r>
      <w:proofErr w:type="spellStart"/>
      <w:r>
        <w:t>законом</w:t>
      </w:r>
      <w:proofErr w:type="spellEnd"/>
      <w:r>
        <w:t xml:space="preserve"> </w:t>
      </w:r>
      <w:proofErr w:type="spellStart"/>
      <w:r>
        <w:t>одређеном</w:t>
      </w:r>
      <w:proofErr w:type="spellEnd"/>
      <w:r>
        <w:t xml:space="preserve"> </w:t>
      </w:r>
      <w:proofErr w:type="spellStart"/>
      <w:r>
        <w:t>року</w:t>
      </w:r>
      <w:proofErr w:type="spellEnd"/>
      <w:r>
        <w:t xml:space="preserve"> </w:t>
      </w:r>
      <w:proofErr w:type="spellStart"/>
      <w:r>
        <w:t>уверење</w:t>
      </w:r>
      <w:proofErr w:type="spellEnd"/>
      <w:r>
        <w:t xml:space="preserve"> </w:t>
      </w:r>
      <w:proofErr w:type="spellStart"/>
      <w:r>
        <w:t>или</w:t>
      </w:r>
      <w:proofErr w:type="spellEnd"/>
      <w:r>
        <w:t xml:space="preserve"> </w:t>
      </w:r>
      <w:proofErr w:type="spellStart"/>
      <w:r>
        <w:t>другу</w:t>
      </w:r>
      <w:proofErr w:type="spellEnd"/>
      <w:r>
        <w:t xml:space="preserve"> </w:t>
      </w:r>
      <w:proofErr w:type="spellStart"/>
      <w:r>
        <w:t>исправу</w:t>
      </w:r>
      <w:proofErr w:type="spellEnd"/>
      <w:r>
        <w:t xml:space="preserve"> о </w:t>
      </w:r>
      <w:proofErr w:type="spellStart"/>
      <w:r>
        <w:t>чињеницама</w:t>
      </w:r>
      <w:proofErr w:type="spellEnd"/>
      <w:r>
        <w:t xml:space="preserve"> о </w:t>
      </w:r>
      <w:proofErr w:type="spellStart"/>
      <w:r>
        <w:t>којима</w:t>
      </w:r>
      <w:proofErr w:type="spellEnd"/>
      <w:r>
        <w:t xml:space="preserve"> </w:t>
      </w:r>
      <w:proofErr w:type="spellStart"/>
      <w:r>
        <w:t>се</w:t>
      </w:r>
      <w:proofErr w:type="spellEnd"/>
      <w:r>
        <w:t xml:space="preserve"> </w:t>
      </w:r>
      <w:proofErr w:type="spellStart"/>
      <w:r>
        <w:t>води</w:t>
      </w:r>
      <w:proofErr w:type="spellEnd"/>
      <w:r>
        <w:t xml:space="preserve"> </w:t>
      </w:r>
      <w:proofErr w:type="spellStart"/>
      <w:r>
        <w:t>службена</w:t>
      </w:r>
      <w:proofErr w:type="spellEnd"/>
      <w:r>
        <w:t xml:space="preserve"> </w:t>
      </w:r>
      <w:proofErr w:type="spellStart"/>
      <w:r>
        <w:t>евиденција</w:t>
      </w:r>
      <w:proofErr w:type="spellEnd"/>
      <w:r>
        <w:t xml:space="preserve">, </w:t>
      </w:r>
      <w:proofErr w:type="spellStart"/>
      <w:r>
        <w:t>кад</w:t>
      </w:r>
      <w:proofErr w:type="spellEnd"/>
      <w:r>
        <w:t xml:space="preserve"> </w:t>
      </w:r>
      <w:proofErr w:type="spellStart"/>
      <w:r>
        <w:t>првостепени</w:t>
      </w:r>
      <w:proofErr w:type="spellEnd"/>
      <w:r>
        <w:t xml:space="preserve"> </w:t>
      </w:r>
      <w:proofErr w:type="spellStart"/>
      <w:r>
        <w:t>орган</w:t>
      </w:r>
      <w:proofErr w:type="spellEnd"/>
      <w:r>
        <w:t xml:space="preserve"> у </w:t>
      </w:r>
      <w:proofErr w:type="spellStart"/>
      <w:r>
        <w:t>законом</w:t>
      </w:r>
      <w:proofErr w:type="spellEnd"/>
      <w:r>
        <w:t xml:space="preserve"> </w:t>
      </w:r>
      <w:proofErr w:type="spellStart"/>
      <w:r>
        <w:t>одређеном</w:t>
      </w:r>
      <w:proofErr w:type="spellEnd"/>
      <w:r>
        <w:t xml:space="preserve"> </w:t>
      </w:r>
      <w:proofErr w:type="spellStart"/>
      <w:r>
        <w:t>року</w:t>
      </w:r>
      <w:proofErr w:type="spellEnd"/>
      <w:r>
        <w:t xml:space="preserve"> </w:t>
      </w:r>
      <w:proofErr w:type="spellStart"/>
      <w:r>
        <w:t>не</w:t>
      </w:r>
      <w:proofErr w:type="spellEnd"/>
      <w:r>
        <w:t xml:space="preserve"> </w:t>
      </w:r>
      <w:proofErr w:type="spellStart"/>
      <w:r>
        <w:t>одлучи</w:t>
      </w:r>
      <w:proofErr w:type="spellEnd"/>
      <w:r>
        <w:t xml:space="preserve"> о </w:t>
      </w:r>
      <w:proofErr w:type="spellStart"/>
      <w:r>
        <w:t>захтеву</w:t>
      </w:r>
      <w:proofErr w:type="spellEnd"/>
      <w:r>
        <w:t xml:space="preserve"> </w:t>
      </w:r>
      <w:proofErr w:type="spellStart"/>
      <w:r>
        <w:t>за</w:t>
      </w:r>
      <w:proofErr w:type="spellEnd"/>
      <w:r>
        <w:t xml:space="preserve"> </w:t>
      </w:r>
      <w:proofErr w:type="spellStart"/>
      <w:r>
        <w:t>разгледање</w:t>
      </w:r>
      <w:proofErr w:type="spellEnd"/>
      <w:r>
        <w:t xml:space="preserve"> </w:t>
      </w:r>
      <w:proofErr w:type="spellStart"/>
      <w:r>
        <w:t>списа</w:t>
      </w:r>
      <w:proofErr w:type="spellEnd"/>
      <w:r>
        <w:t xml:space="preserve"> и у </w:t>
      </w:r>
      <w:proofErr w:type="spellStart"/>
      <w:r>
        <w:t>другим</w:t>
      </w:r>
      <w:proofErr w:type="spellEnd"/>
      <w:r>
        <w:t xml:space="preserve"> </w:t>
      </w:r>
      <w:proofErr w:type="spellStart"/>
      <w:r>
        <w:t>случајевима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законом</w:t>
      </w:r>
      <w:proofErr w:type="spellEnd"/>
      <w:r>
        <w:t xml:space="preserve"> </w:t>
      </w:r>
      <w:proofErr w:type="spellStart"/>
      <w:r>
        <w:t>предвиђени</w:t>
      </w:r>
      <w:proofErr w:type="spellEnd"/>
      <w:r>
        <w:t>.</w:t>
      </w:r>
    </w:p>
    <w:p w14:paraId="203F8C6A" w14:textId="77777777" w:rsidR="00B32A22" w:rsidRDefault="00B32A22" w:rsidP="00B32A22">
      <w:pPr>
        <w:tabs>
          <w:tab w:val="left" w:pos="6570"/>
        </w:tabs>
        <w:spacing w:after="0" w:line="240" w:lineRule="auto"/>
        <w:ind w:firstLine="720"/>
        <w:rPr>
          <w:rFonts w:ascii="Times New Roman" w:hAnsi="Times New Roman"/>
          <w:sz w:val="24"/>
          <w:szCs w:val="24"/>
        </w:rPr>
      </w:pPr>
    </w:p>
    <w:p w14:paraId="40FA90DB" w14:textId="77777777" w:rsidR="00B32A22" w:rsidRPr="009F0F92" w:rsidRDefault="00B32A22" w:rsidP="00B32A22">
      <w:pPr>
        <w:tabs>
          <w:tab w:val="left" w:pos="6570"/>
        </w:tabs>
        <w:spacing w:after="0" w:line="240" w:lineRule="auto"/>
        <w:ind w:firstLine="720"/>
        <w:rPr>
          <w:rFonts w:ascii="Times New Roman" w:hAnsi="Times New Roman"/>
          <w:sz w:val="24"/>
          <w:szCs w:val="24"/>
        </w:rPr>
      </w:pPr>
      <w:r>
        <w:rPr>
          <w:rFonts w:ascii="Times New Roman" w:hAnsi="Times New Roman"/>
          <w:sz w:val="24"/>
          <w:szCs w:val="24"/>
        </w:rPr>
        <w:t xml:space="preserve">  </w:t>
      </w:r>
    </w:p>
    <w:p w14:paraId="6793ECEF" w14:textId="77777777" w:rsidR="00B32A22" w:rsidRPr="005E4788" w:rsidRDefault="00B32A22" w:rsidP="00B32A22">
      <w:pPr>
        <w:tabs>
          <w:tab w:val="left" w:pos="6570"/>
        </w:tabs>
        <w:spacing w:after="0" w:line="240" w:lineRule="auto"/>
        <w:ind w:firstLine="720"/>
        <w:rPr>
          <w:rFonts w:ascii="Times New Roman" w:hAnsi="Times New Roman"/>
        </w:rPr>
      </w:pPr>
      <w:r w:rsidRPr="005E4788">
        <w:rPr>
          <w:rFonts w:ascii="Times New Roman" w:hAnsi="Times New Roman"/>
        </w:rPr>
        <w:t xml:space="preserve">Одредбама члана 18 став 7 Закоан о инспекцијском надзору  прописано је да на захтев подносиоца представке, инспектор обавештава подносиоца представке како је поступио са представком, најкасније у року од 15 дана од дана пријема захтева, а о исходу покренутог </w:t>
      </w:r>
      <w:r w:rsidRPr="005E4788">
        <w:rPr>
          <w:rFonts w:ascii="Times New Roman" w:hAnsi="Times New Roman"/>
        </w:rPr>
        <w:lastRenderedPageBreak/>
        <w:t xml:space="preserve">поступка ванредног инспекцијског надзора - најкасније у року од 15 дана од дана окончања поступка. </w:t>
      </w:r>
    </w:p>
    <w:p w14:paraId="30F582B0" w14:textId="77777777" w:rsidR="00B32A22" w:rsidRPr="005E4788" w:rsidRDefault="00B32A22" w:rsidP="00B32A22">
      <w:pPr>
        <w:tabs>
          <w:tab w:val="left" w:pos="6570"/>
        </w:tabs>
        <w:spacing w:after="0" w:line="240" w:lineRule="auto"/>
        <w:ind w:firstLine="720"/>
        <w:rPr>
          <w:rFonts w:ascii="Times New Roman" w:hAnsi="Times New Roman"/>
        </w:rPr>
      </w:pPr>
      <w:r w:rsidRPr="005E4788">
        <w:rPr>
          <w:rFonts w:ascii="Times New Roman" w:hAnsi="Times New Roman"/>
        </w:rPr>
        <w:t>Одредбама члана 173 став 1 Закона о општем управном поступку прописано је да кад првостепени орган није издао решење у законом одређеном року, другостепени орган захтева да му првостепени орган саопшти зашто благовремено није издао решење, односно није одлучио о поднетом захтеву</w:t>
      </w:r>
      <w:r>
        <w:rPr>
          <w:rFonts w:ascii="Times New Roman" w:hAnsi="Times New Roman"/>
        </w:rPr>
        <w:t>.</w:t>
      </w:r>
    </w:p>
    <w:p w14:paraId="55A36910" w14:textId="77777777" w:rsidR="00B32A22" w:rsidRPr="005E4788" w:rsidRDefault="00B32A22" w:rsidP="00B32A22">
      <w:pPr>
        <w:tabs>
          <w:tab w:val="left" w:pos="6570"/>
        </w:tabs>
        <w:spacing w:after="0" w:line="240" w:lineRule="auto"/>
        <w:ind w:firstLine="720"/>
        <w:rPr>
          <w:rFonts w:ascii="Times New Roman" w:hAnsi="Times New Roman"/>
        </w:rPr>
      </w:pPr>
      <w:r w:rsidRPr="005E4788">
        <w:rPr>
          <w:rFonts w:ascii="Times New Roman" w:hAnsi="Times New Roman"/>
        </w:rPr>
        <w:t>Ради даљег поступања по жалби потребно је да се у</w:t>
      </w:r>
      <w:r>
        <w:rPr>
          <w:rFonts w:ascii="Times New Roman" w:hAnsi="Times New Roman"/>
        </w:rPr>
        <w:t xml:space="preserve"> року од 3 дана од дана пријема </w:t>
      </w:r>
      <w:r w:rsidRPr="005E4788">
        <w:rPr>
          <w:rFonts w:ascii="Times New Roman" w:hAnsi="Times New Roman"/>
        </w:rPr>
        <w:t xml:space="preserve"> захтева, изјасните зашто нисте поступили у складу са одредбама члана 18 став 7 Закона о </w:t>
      </w:r>
      <w:r>
        <w:rPr>
          <w:rFonts w:ascii="Times New Roman" w:hAnsi="Times New Roman"/>
        </w:rPr>
        <w:t>и</w:t>
      </w:r>
      <w:r w:rsidRPr="005E4788">
        <w:rPr>
          <w:rFonts w:ascii="Times New Roman" w:hAnsi="Times New Roman"/>
        </w:rPr>
        <w:t>нспекцијском надзору, односно зашто нисте поступили по захтеву подносиоца пријаве Петровић Горан</w:t>
      </w:r>
      <w:r>
        <w:rPr>
          <w:rFonts w:ascii="Times New Roman" w:hAnsi="Times New Roman"/>
        </w:rPr>
        <w:t xml:space="preserve">а, молби  која </w:t>
      </w:r>
      <w:r w:rsidRPr="005E4788">
        <w:rPr>
          <w:rFonts w:ascii="Times New Roman" w:hAnsi="Times New Roman"/>
        </w:rPr>
        <w:t xml:space="preserve"> је упућен</w:t>
      </w:r>
      <w:r>
        <w:rPr>
          <w:rFonts w:ascii="Times New Roman" w:hAnsi="Times New Roman"/>
        </w:rPr>
        <w:t xml:space="preserve">а </w:t>
      </w:r>
      <w:r w:rsidRPr="005E4788">
        <w:rPr>
          <w:rFonts w:ascii="Times New Roman" w:hAnsi="Times New Roman"/>
        </w:rPr>
        <w:t xml:space="preserve"> 25.06.2024. године.</w:t>
      </w:r>
    </w:p>
    <w:bookmarkEnd w:id="13"/>
    <w:p w14:paraId="79025D75" w14:textId="77777777" w:rsidR="00B32A22" w:rsidRPr="005E4788" w:rsidRDefault="00B32A22" w:rsidP="00B32A22">
      <w:pPr>
        <w:tabs>
          <w:tab w:val="left" w:pos="6570"/>
        </w:tabs>
        <w:spacing w:after="0" w:line="240" w:lineRule="auto"/>
        <w:ind w:firstLine="720"/>
        <w:rPr>
          <w:rFonts w:ascii="Times New Roman" w:hAnsi="Times New Roman"/>
          <w:sz w:val="24"/>
          <w:szCs w:val="24"/>
        </w:rPr>
      </w:pPr>
      <w:r w:rsidRPr="005E4788">
        <w:rPr>
          <w:rFonts w:ascii="Times New Roman" w:hAnsi="Times New Roman"/>
        </w:rPr>
        <w:t xml:space="preserve">                                           </w:t>
      </w:r>
    </w:p>
    <w:p w14:paraId="6AC838C1" w14:textId="77777777" w:rsidR="00B32A22" w:rsidRPr="005E4788" w:rsidRDefault="00B32A22" w:rsidP="00B32A22">
      <w:pPr>
        <w:tabs>
          <w:tab w:val="left" w:pos="6570"/>
        </w:tabs>
        <w:spacing w:after="0" w:line="240" w:lineRule="auto"/>
        <w:ind w:firstLine="720"/>
        <w:rPr>
          <w:rFonts w:ascii="Times New Roman" w:hAnsi="Times New Roman"/>
          <w:sz w:val="24"/>
          <w:szCs w:val="24"/>
          <w:lang w:val="sr-Cyrl-CS"/>
        </w:rPr>
      </w:pPr>
    </w:p>
    <w:p w14:paraId="1E3629A5" w14:textId="77777777" w:rsidR="00B32A22" w:rsidRPr="005E4788" w:rsidRDefault="00B32A22" w:rsidP="00B32A22">
      <w:pPr>
        <w:tabs>
          <w:tab w:val="left" w:pos="6570"/>
        </w:tabs>
        <w:spacing w:after="0" w:line="240" w:lineRule="auto"/>
        <w:ind w:firstLine="720"/>
        <w:rPr>
          <w:rFonts w:ascii="Times New Roman" w:hAnsi="Times New Roman"/>
          <w:sz w:val="24"/>
          <w:szCs w:val="24"/>
          <w:lang w:val="sr-Cyrl-CS"/>
        </w:rPr>
      </w:pPr>
    </w:p>
    <w:p w14:paraId="1EE85737"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r>
        <w:rPr>
          <w:rFonts w:ascii="Times New Roman" w:hAnsi="Times New Roman"/>
          <w:sz w:val="24"/>
          <w:szCs w:val="24"/>
          <w:lang w:val="sr-Cyrl-CS"/>
        </w:rPr>
        <w:t xml:space="preserve">                                                                       Председник Градског већа</w:t>
      </w:r>
    </w:p>
    <w:p w14:paraId="52669C44"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r>
        <w:rPr>
          <w:rFonts w:ascii="Times New Roman" w:hAnsi="Times New Roman"/>
          <w:sz w:val="24"/>
          <w:szCs w:val="24"/>
          <w:lang w:val="sr-Cyrl-CS"/>
        </w:rPr>
        <w:t xml:space="preserve">                                                                       др Слободан Миленковић</w:t>
      </w:r>
    </w:p>
    <w:p w14:paraId="4585BAE3" w14:textId="77777777" w:rsidR="00B32A22" w:rsidRDefault="00B32A22" w:rsidP="00B32A22">
      <w:pPr>
        <w:tabs>
          <w:tab w:val="left" w:pos="6570"/>
        </w:tabs>
        <w:spacing w:after="0" w:line="240" w:lineRule="auto"/>
        <w:ind w:firstLine="720"/>
        <w:rPr>
          <w:rFonts w:ascii="Times New Roman" w:hAnsi="Times New Roman"/>
          <w:sz w:val="24"/>
          <w:szCs w:val="24"/>
          <w:lang w:val="sr-Cyrl-CS"/>
        </w:rPr>
      </w:pPr>
    </w:p>
    <w:p w14:paraId="557C3B1E" w14:textId="77777777" w:rsidR="00810E8C" w:rsidRDefault="00810E8C" w:rsidP="00810E8C"/>
    <w:p w14:paraId="19F4CD49" w14:textId="77777777" w:rsidR="00810E8C" w:rsidRDefault="00810E8C" w:rsidP="00810E8C"/>
    <w:p w14:paraId="5F7425C3" w14:textId="77777777" w:rsidR="00810E8C" w:rsidRDefault="00810E8C" w:rsidP="00810E8C"/>
    <w:p w14:paraId="05D9852E" w14:textId="77777777" w:rsidR="00810E8C" w:rsidRDefault="00810E8C" w:rsidP="00810E8C"/>
    <w:p w14:paraId="04D6F94D" w14:textId="77777777" w:rsidR="00810E8C" w:rsidRDefault="00810E8C" w:rsidP="00810E8C"/>
    <w:p w14:paraId="4626AC4E" w14:textId="77777777" w:rsidR="00810E8C" w:rsidRDefault="00810E8C" w:rsidP="00810E8C"/>
    <w:p w14:paraId="54AD020E" w14:textId="77777777" w:rsidR="00810E8C" w:rsidRDefault="00810E8C" w:rsidP="00810E8C"/>
    <w:p w14:paraId="0C34A523" w14:textId="77777777" w:rsidR="00810E8C" w:rsidRDefault="00810E8C" w:rsidP="00810E8C"/>
    <w:p w14:paraId="5AAFDF38" w14:textId="77777777" w:rsidR="00810E8C" w:rsidRDefault="00810E8C" w:rsidP="00810E8C"/>
    <w:p w14:paraId="28134754" w14:textId="77777777" w:rsidR="00810E8C" w:rsidRDefault="00810E8C" w:rsidP="00810E8C"/>
    <w:p w14:paraId="06A42F25" w14:textId="77777777" w:rsidR="00810E8C" w:rsidRPr="00810E8C" w:rsidRDefault="00810E8C" w:rsidP="00493439"/>
    <w:p w14:paraId="63B158CF" w14:textId="77777777" w:rsidR="008175CD" w:rsidRDefault="008175CD" w:rsidP="00493439"/>
    <w:p w14:paraId="25A8EA26" w14:textId="77777777" w:rsidR="008175CD" w:rsidRDefault="008175CD" w:rsidP="00493439"/>
    <w:p w14:paraId="5C2B6B53" w14:textId="77777777" w:rsidR="008175CD" w:rsidRDefault="008175CD" w:rsidP="00493439">
      <w:pPr>
        <w:sectPr w:rsidR="008175CD">
          <w:pgSz w:w="11906" w:h="16838"/>
          <w:pgMar w:top="1440" w:right="1440" w:bottom="1440" w:left="1440" w:header="708" w:footer="708" w:gutter="0"/>
          <w:cols w:space="708"/>
          <w:docGrid w:linePitch="360"/>
        </w:sectPr>
      </w:pPr>
    </w:p>
    <w:p w14:paraId="08C13FD9" w14:textId="77777777" w:rsidR="003B1DCD" w:rsidRPr="008B0D65" w:rsidRDefault="003B1DCD" w:rsidP="003B1DCD">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lastRenderedPageBreak/>
        <w:drawing>
          <wp:inline distT="0" distB="0" distL="0" distR="0" wp14:anchorId="5DBEEBD9" wp14:editId="006ACD43">
            <wp:extent cx="1228725" cy="609600"/>
            <wp:effectExtent l="19050" t="0" r="9525" b="0"/>
            <wp:docPr id="207189253"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4"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8BB227F" w14:textId="77777777" w:rsidR="003B1DCD" w:rsidRPr="00556DA7" w:rsidRDefault="003B1DCD" w:rsidP="003B1DCD">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E276AF5" w14:textId="77777777" w:rsidR="003B1DCD" w:rsidRPr="00556DA7" w:rsidRDefault="003B1DCD" w:rsidP="003B1DCD">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93F068F" w14:textId="77777777" w:rsidR="003B1DCD" w:rsidRPr="00556DA7" w:rsidRDefault="003B1DCD" w:rsidP="003B1DCD">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1EB4F59" w14:textId="77777777" w:rsidR="003B1DCD" w:rsidRPr="00556DA7" w:rsidRDefault="003B1DCD" w:rsidP="003B1DCD">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003437320/11  </w:t>
      </w:r>
      <w:r w:rsidRPr="00556DA7">
        <w:rPr>
          <w:rFonts w:ascii="Times New Roman" w:hAnsi="Times New Roman"/>
          <w:sz w:val="26"/>
          <w:szCs w:val="26"/>
        </w:rPr>
        <w:t>2024</w:t>
      </w:r>
    </w:p>
    <w:p w14:paraId="4B4FFA66" w14:textId="77777777" w:rsidR="003B1DCD" w:rsidRPr="00556DA7" w:rsidRDefault="003B1DCD" w:rsidP="003B1DCD">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10.12.</w:t>
      </w:r>
      <w:r w:rsidRPr="00556DA7">
        <w:rPr>
          <w:rFonts w:ascii="Times New Roman" w:hAnsi="Times New Roman"/>
          <w:sz w:val="26"/>
          <w:szCs w:val="26"/>
        </w:rPr>
        <w:t>2024.</w:t>
      </w:r>
      <w:r w:rsidRPr="00556DA7">
        <w:rPr>
          <w:rFonts w:ascii="Times New Roman" w:hAnsi="Times New Roman"/>
          <w:sz w:val="26"/>
          <w:szCs w:val="26"/>
          <w:lang w:val="sr-Cyrl-CS"/>
        </w:rPr>
        <w:t xml:space="preserve"> године</w:t>
      </w:r>
    </w:p>
    <w:p w14:paraId="5645F890" w14:textId="77777777" w:rsidR="003B1DCD" w:rsidRPr="00556DA7" w:rsidRDefault="003B1DCD" w:rsidP="003B1DCD">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55DA086" w14:textId="77777777" w:rsidR="003B1DCD" w:rsidRDefault="003B1DCD" w:rsidP="008175CD">
      <w:pPr>
        <w:spacing w:after="0" w:line="240" w:lineRule="auto"/>
        <w:ind w:firstLine="720"/>
        <w:rPr>
          <w:rFonts w:ascii="Times New Roman" w:hAnsi="Times New Roman"/>
          <w:sz w:val="24"/>
          <w:szCs w:val="24"/>
          <w:lang w:val="sr-Cyrl-CS"/>
        </w:rPr>
      </w:pPr>
    </w:p>
    <w:p w14:paraId="03E42A52" w14:textId="77777777" w:rsidR="003B1DCD" w:rsidRDefault="003B1DCD" w:rsidP="008175CD">
      <w:pPr>
        <w:spacing w:after="0" w:line="240" w:lineRule="auto"/>
        <w:ind w:firstLine="720"/>
        <w:rPr>
          <w:rFonts w:ascii="Times New Roman" w:hAnsi="Times New Roman"/>
          <w:sz w:val="24"/>
          <w:szCs w:val="24"/>
          <w:lang w:val="sr-Cyrl-CS"/>
        </w:rPr>
      </w:pPr>
    </w:p>
    <w:p w14:paraId="63384602" w14:textId="77777777" w:rsidR="008175CD" w:rsidRPr="00A374B5" w:rsidRDefault="008175CD" w:rsidP="008175CD">
      <w:pPr>
        <w:spacing w:after="0" w:line="240" w:lineRule="auto"/>
        <w:ind w:firstLine="720"/>
        <w:rPr>
          <w:rFonts w:ascii="Times New Roman" w:hAnsi="Times New Roman"/>
          <w:sz w:val="24"/>
          <w:szCs w:val="24"/>
        </w:rPr>
      </w:pPr>
      <w:r w:rsidRPr="00A374B5">
        <w:rPr>
          <w:rFonts w:ascii="Times New Roman" w:hAnsi="Times New Roman"/>
          <w:sz w:val="24"/>
          <w:szCs w:val="24"/>
          <w:lang w:val="sr-Cyrl-CS"/>
        </w:rPr>
        <w:t>На основу члана 68. и члана 100. Закона о заштити животне средине («Службени гласник Републике Србије», број 135/2004, 36/2009, 36/2009-др. закон, 72/2009-др.закон, 43/2011-одлука УС, 14/2016, 76/2018, 95/2018-др закон), члана 20. става 1. тачке 11. и члана 66. став 1. Закона о локалној самоуправи („Службени гласник Републике Србије», број 129/2007, 83/2014-др.закон, 101/16  и 47/18), Одлуке о буџету града Врања за 202</w:t>
      </w:r>
      <w:r w:rsidRPr="00A374B5">
        <w:rPr>
          <w:rFonts w:ascii="Times New Roman" w:hAnsi="Times New Roman"/>
          <w:sz w:val="24"/>
          <w:szCs w:val="24"/>
        </w:rPr>
        <w:t>4</w:t>
      </w:r>
      <w:r w:rsidRPr="00A374B5">
        <w:rPr>
          <w:rFonts w:ascii="Times New Roman" w:hAnsi="Times New Roman"/>
          <w:sz w:val="24"/>
          <w:szCs w:val="24"/>
          <w:lang w:val="sr-Cyrl-CS"/>
        </w:rPr>
        <w:t>. годину (Сл. гласник града Врања број: 3/24</w:t>
      </w:r>
      <w:r w:rsidR="00D039DA">
        <w:rPr>
          <w:rFonts w:ascii="Times New Roman" w:hAnsi="Times New Roman"/>
          <w:sz w:val="24"/>
          <w:szCs w:val="24"/>
          <w:lang w:val="sr-Cyrl-CS"/>
        </w:rPr>
        <w:t xml:space="preserve"> и 23/24</w:t>
      </w:r>
      <w:r w:rsidRPr="00A374B5">
        <w:rPr>
          <w:rFonts w:ascii="Times New Roman" w:hAnsi="Times New Roman"/>
          <w:sz w:val="24"/>
          <w:szCs w:val="24"/>
          <w:lang w:val="sr-Cyrl-CS"/>
        </w:rPr>
        <w:t xml:space="preserve">),  и Правилника  о образцу програма коришћења средства буџетског фонда и извештаја о коришћењу средстава буџетског фонда, начину и роковим њиховог достављањса (Сл. гласник РС“ број:80/2019) , члана </w:t>
      </w:r>
      <w:r>
        <w:rPr>
          <w:rFonts w:ascii="Times New Roman" w:hAnsi="Times New Roman"/>
          <w:sz w:val="24"/>
          <w:szCs w:val="24"/>
          <w:lang w:val="sr-Cyrl-CS"/>
        </w:rPr>
        <w:t>63 став 1 тачка 23 Статута града Врања</w:t>
      </w:r>
      <w:r w:rsidRPr="00A374B5">
        <w:rPr>
          <w:rFonts w:ascii="Times New Roman" w:hAnsi="Times New Roman"/>
          <w:sz w:val="24"/>
          <w:szCs w:val="24"/>
          <w:lang w:val="sr-Cyrl-CS"/>
        </w:rPr>
        <w:t xml:space="preserve">. </w:t>
      </w:r>
      <w:r w:rsidRPr="00A374B5">
        <w:rPr>
          <w:rFonts w:ascii="Times New Roman" w:hAnsi="Times New Roman"/>
          <w:sz w:val="24"/>
          <w:szCs w:val="24"/>
        </w:rPr>
        <w:t>(„Сл. гласник града Врања“, број</w:t>
      </w:r>
      <w:r>
        <w:rPr>
          <w:rFonts w:ascii="Times New Roman" w:hAnsi="Times New Roman"/>
          <w:sz w:val="24"/>
          <w:szCs w:val="24"/>
        </w:rPr>
        <w:t xml:space="preserve">: </w:t>
      </w:r>
      <w:r w:rsidR="00D039DA">
        <w:rPr>
          <w:rFonts w:ascii="Times New Roman" w:hAnsi="Times New Roman"/>
          <w:sz w:val="24"/>
          <w:szCs w:val="24"/>
        </w:rPr>
        <w:t>10/24 – пречишћени текст</w:t>
      </w:r>
      <w:r w:rsidRPr="00A374B5">
        <w:rPr>
          <w:rFonts w:ascii="Times New Roman" w:hAnsi="Times New Roman"/>
          <w:b/>
          <w:sz w:val="24"/>
          <w:szCs w:val="24"/>
        </w:rPr>
        <w:t>)</w:t>
      </w:r>
      <w:r w:rsidRPr="00A374B5">
        <w:rPr>
          <w:rFonts w:ascii="Times New Roman" w:hAnsi="Times New Roman"/>
          <w:sz w:val="24"/>
          <w:szCs w:val="24"/>
        </w:rPr>
        <w:t xml:space="preserve"> и члана 63. </w:t>
      </w:r>
      <w:r w:rsidRPr="00A374B5">
        <w:rPr>
          <w:rFonts w:ascii="Times New Roman" w:hAnsi="Times New Roman"/>
          <w:sz w:val="26"/>
          <w:szCs w:val="26"/>
        </w:rPr>
        <w:t xml:space="preserve">Пословника Градског већа града Врања („Службени гласник града Врања“, број: 5/2024, Градско веће града Врања на седници одржаној </w:t>
      </w:r>
      <w:r w:rsidR="00434E93">
        <w:rPr>
          <w:rFonts w:ascii="Times New Roman" w:hAnsi="Times New Roman"/>
          <w:sz w:val="26"/>
          <w:szCs w:val="26"/>
        </w:rPr>
        <w:t>10.12.</w:t>
      </w:r>
      <w:r w:rsidRPr="00A374B5">
        <w:rPr>
          <w:rFonts w:ascii="Times New Roman" w:hAnsi="Times New Roman"/>
          <w:sz w:val="26"/>
          <w:szCs w:val="26"/>
        </w:rPr>
        <w:t>2024. године, донело је</w:t>
      </w:r>
    </w:p>
    <w:p w14:paraId="00E299BD" w14:textId="77777777" w:rsidR="008175CD" w:rsidRPr="00A374B5" w:rsidRDefault="008175CD" w:rsidP="008175CD">
      <w:pPr>
        <w:spacing w:after="0" w:line="240" w:lineRule="auto"/>
        <w:jc w:val="center"/>
        <w:rPr>
          <w:rFonts w:ascii="Times New Roman" w:hAnsi="Times New Roman"/>
          <w:b/>
          <w:sz w:val="24"/>
          <w:szCs w:val="24"/>
          <w:lang w:val="sr-Cyrl-CS"/>
        </w:rPr>
      </w:pPr>
    </w:p>
    <w:p w14:paraId="1030A76D" w14:textId="77777777" w:rsidR="008175CD" w:rsidRDefault="008175CD" w:rsidP="008175CD">
      <w:pPr>
        <w:spacing w:after="0" w:line="240" w:lineRule="auto"/>
        <w:jc w:val="center"/>
        <w:rPr>
          <w:rFonts w:ascii="Times New Roman" w:hAnsi="Times New Roman"/>
          <w:b/>
          <w:color w:val="000000"/>
          <w:sz w:val="26"/>
          <w:szCs w:val="26"/>
        </w:rPr>
      </w:pPr>
      <w:r w:rsidRPr="00A374B5">
        <w:rPr>
          <w:rFonts w:ascii="Times New Roman" w:hAnsi="Times New Roman"/>
          <w:b/>
          <w:color w:val="000000"/>
          <w:sz w:val="26"/>
          <w:szCs w:val="26"/>
        </w:rPr>
        <w:t>ПРОГРАМАМ</w:t>
      </w:r>
    </w:p>
    <w:p w14:paraId="3593CA2E" w14:textId="77777777" w:rsidR="008175CD" w:rsidRPr="00A374B5" w:rsidRDefault="003B1DCD" w:rsidP="008175CD">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 xml:space="preserve">О ИЗМЕНИ ПРОГРАМА О </w:t>
      </w:r>
      <w:r w:rsidR="008175CD" w:rsidRPr="00A374B5">
        <w:rPr>
          <w:rFonts w:ascii="Times New Roman" w:hAnsi="Times New Roman"/>
          <w:b/>
          <w:color w:val="000000"/>
          <w:sz w:val="26"/>
          <w:szCs w:val="26"/>
        </w:rPr>
        <w:t xml:space="preserve"> КОРИШЋЕЊ</w:t>
      </w:r>
      <w:r>
        <w:rPr>
          <w:rFonts w:ascii="Times New Roman" w:hAnsi="Times New Roman"/>
          <w:b/>
          <w:color w:val="000000"/>
          <w:sz w:val="26"/>
          <w:szCs w:val="26"/>
        </w:rPr>
        <w:t>У</w:t>
      </w:r>
      <w:r w:rsidR="008175CD" w:rsidRPr="00A374B5">
        <w:rPr>
          <w:rFonts w:ascii="Times New Roman" w:hAnsi="Times New Roman"/>
          <w:b/>
          <w:color w:val="000000"/>
          <w:sz w:val="26"/>
          <w:szCs w:val="26"/>
        </w:rPr>
        <w:t xml:space="preserve"> СРЕДСТАВА БУЏЕТСКОГ ФОНДА ЗА ЗАШТИТУ ЖИВОТНЕ СРЕДИНЕ ГРАДА ВРАЊА ЗА 2024. ГОДИНУ ПРЕМА ОДЛУЦИ О БУЏЕТУ ГРАДА ВРАЊА ЗА 2024. ГОДИНУ</w:t>
      </w:r>
    </w:p>
    <w:p w14:paraId="01C013EE" w14:textId="77777777" w:rsidR="008175CD" w:rsidRPr="00A374B5" w:rsidRDefault="008175CD" w:rsidP="008175CD">
      <w:pPr>
        <w:spacing w:after="0" w:line="240" w:lineRule="auto"/>
        <w:jc w:val="center"/>
        <w:rPr>
          <w:rFonts w:ascii="Times New Roman" w:hAnsi="Times New Roman"/>
          <w:color w:val="000000"/>
          <w:sz w:val="24"/>
          <w:szCs w:val="24"/>
        </w:rPr>
      </w:pPr>
    </w:p>
    <w:p w14:paraId="40C938B9" w14:textId="77777777" w:rsidR="008175CD" w:rsidRPr="00A374B5" w:rsidRDefault="008175CD" w:rsidP="008175CD">
      <w:pPr>
        <w:pStyle w:val="P9"/>
        <w:rPr>
          <w:rStyle w:val="T3"/>
          <w:lang w:val="sr-Cyrl-CS"/>
        </w:rPr>
      </w:pPr>
      <w:r w:rsidRPr="00A374B5">
        <w:rPr>
          <w:rStyle w:val="T3"/>
          <w:szCs w:val="24"/>
          <w:lang w:val="sr-Cyrl-CS"/>
        </w:rPr>
        <w:t>Чан 1.</w:t>
      </w:r>
    </w:p>
    <w:p w14:paraId="0291F1F2" w14:textId="77777777" w:rsidR="008175CD" w:rsidRDefault="008175CD" w:rsidP="008175CD">
      <w:pPr>
        <w:spacing w:after="0" w:line="240" w:lineRule="auto"/>
        <w:ind w:firstLine="720"/>
        <w:rPr>
          <w:rFonts w:ascii="Times New Roman" w:hAnsi="Times New Roman"/>
          <w:sz w:val="24"/>
          <w:szCs w:val="24"/>
          <w:lang w:val="sr-Cyrl-CS"/>
        </w:rPr>
      </w:pPr>
      <w:r w:rsidRPr="00A374B5">
        <w:rPr>
          <w:rFonts w:ascii="Times New Roman" w:hAnsi="Times New Roman"/>
          <w:sz w:val="24"/>
          <w:szCs w:val="24"/>
          <w:lang w:val="sr-Cyrl-CS"/>
        </w:rPr>
        <w:t>Овим Програмом утврђују се планирани приходи и намена коришћења средстава за активности које се током 2024. године планирају у области заштите и унапређења животне средине.</w:t>
      </w:r>
    </w:p>
    <w:p w14:paraId="1F5DF58D" w14:textId="77777777" w:rsidR="00121AAA" w:rsidRPr="00A374B5" w:rsidRDefault="00121AAA" w:rsidP="008175CD">
      <w:pPr>
        <w:spacing w:after="0" w:line="240" w:lineRule="auto"/>
        <w:ind w:firstLine="720"/>
        <w:rPr>
          <w:rFonts w:ascii="Times New Roman" w:hAnsi="Times New Roman"/>
          <w:sz w:val="24"/>
        </w:rPr>
      </w:pPr>
    </w:p>
    <w:p w14:paraId="33FB8823" w14:textId="6C68D13B" w:rsidR="008175CD" w:rsidRDefault="008175CD" w:rsidP="008175CD">
      <w:pPr>
        <w:spacing w:after="0" w:line="240" w:lineRule="auto"/>
        <w:ind w:firstLine="720"/>
        <w:rPr>
          <w:rFonts w:ascii="Times New Roman" w:hAnsi="Times New Roman"/>
          <w:sz w:val="24"/>
          <w:szCs w:val="24"/>
          <w:lang w:val="sr-Cyrl-CS"/>
        </w:rPr>
      </w:pPr>
      <w:r w:rsidRPr="00A374B5">
        <w:rPr>
          <w:rFonts w:ascii="Times New Roman" w:hAnsi="Times New Roman"/>
          <w:sz w:val="24"/>
          <w:szCs w:val="24"/>
          <w:lang w:val="sr-Cyrl-CS"/>
        </w:rPr>
        <w:t xml:space="preserve">За реализацију Програма планирају се средства укупном износу од  </w:t>
      </w:r>
      <w:r w:rsidR="00121AAA">
        <w:rPr>
          <w:rFonts w:ascii="Times New Roman" w:hAnsi="Times New Roman"/>
          <w:sz w:val="24"/>
          <w:szCs w:val="24"/>
          <w:lang w:val="sr-Cyrl-RS"/>
        </w:rPr>
        <w:t>35.480.000,00</w:t>
      </w:r>
      <w:r w:rsidRPr="00A374B5">
        <w:rPr>
          <w:rFonts w:ascii="Times New Roman" w:hAnsi="Times New Roman"/>
          <w:sz w:val="24"/>
          <w:szCs w:val="24"/>
          <w:lang w:val="sr-Cyrl-CS"/>
        </w:rPr>
        <w:t xml:space="preserve"> динара.</w:t>
      </w:r>
    </w:p>
    <w:p w14:paraId="4764909E" w14:textId="77777777" w:rsidR="00121AAA" w:rsidRDefault="00121AAA" w:rsidP="008175CD">
      <w:pPr>
        <w:spacing w:after="0" w:line="240" w:lineRule="auto"/>
        <w:ind w:firstLine="720"/>
        <w:rPr>
          <w:rFonts w:ascii="Times New Roman" w:hAnsi="Times New Roman"/>
          <w:sz w:val="24"/>
          <w:szCs w:val="24"/>
          <w:lang w:val="sr-Cyrl-CS"/>
        </w:rPr>
      </w:pPr>
    </w:p>
    <w:p w14:paraId="226D3105" w14:textId="77777777" w:rsidR="00121AAA" w:rsidRDefault="00121AAA" w:rsidP="008175CD">
      <w:pPr>
        <w:spacing w:after="0" w:line="240" w:lineRule="auto"/>
        <w:ind w:firstLine="720"/>
        <w:rPr>
          <w:rFonts w:ascii="Times New Roman" w:hAnsi="Times New Roman"/>
          <w:sz w:val="24"/>
          <w:szCs w:val="24"/>
          <w:lang w:val="sr-Cyrl-CS"/>
        </w:rPr>
      </w:pPr>
    </w:p>
    <w:p w14:paraId="253129AD" w14:textId="77777777" w:rsidR="00121AAA" w:rsidRDefault="00121AAA" w:rsidP="008175CD">
      <w:pPr>
        <w:spacing w:after="0" w:line="240" w:lineRule="auto"/>
        <w:ind w:firstLine="720"/>
        <w:rPr>
          <w:rFonts w:ascii="Times New Roman" w:hAnsi="Times New Roman"/>
          <w:sz w:val="24"/>
          <w:szCs w:val="24"/>
          <w:lang w:val="sr-Cyrl-CS"/>
        </w:rPr>
      </w:pPr>
    </w:p>
    <w:tbl>
      <w:tblPr>
        <w:tblW w:w="14597" w:type="dxa"/>
        <w:tblInd w:w="93" w:type="dxa"/>
        <w:tblLayout w:type="fixed"/>
        <w:tblLook w:val="04A0" w:firstRow="1" w:lastRow="0" w:firstColumn="1" w:lastColumn="0" w:noHBand="0" w:noVBand="1"/>
      </w:tblPr>
      <w:tblGrid>
        <w:gridCol w:w="1057"/>
        <w:gridCol w:w="1561"/>
        <w:gridCol w:w="1135"/>
        <w:gridCol w:w="2076"/>
        <w:gridCol w:w="89"/>
        <w:gridCol w:w="1304"/>
        <w:gridCol w:w="1217"/>
        <w:gridCol w:w="1811"/>
        <w:gridCol w:w="1985"/>
        <w:gridCol w:w="2126"/>
        <w:gridCol w:w="236"/>
      </w:tblGrid>
      <w:tr w:rsidR="00121AAA" w:rsidRPr="00121AAA" w14:paraId="68AE18A8" w14:textId="77777777" w:rsidTr="00121AAA">
        <w:trPr>
          <w:gridAfter w:val="1"/>
          <w:wAfter w:w="236" w:type="dxa"/>
          <w:trHeight w:val="458"/>
        </w:trPr>
        <w:tc>
          <w:tcPr>
            <w:tcW w:w="1057"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3887A01C"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lastRenderedPageBreak/>
              <w:t>Редни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брoj</w:t>
            </w:r>
            <w:proofErr w:type="spellEnd"/>
          </w:p>
          <w:p w14:paraId="461634B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активности</w:t>
            </w:r>
            <w:proofErr w:type="spellEnd"/>
          </w:p>
        </w:tc>
        <w:tc>
          <w:tcPr>
            <w:tcW w:w="1561"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5CF0B1C2"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18E04D8D"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Сагласност</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министарства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заштите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предлог</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програма</w:t>
            </w:r>
            <w:proofErr w:type="spellEnd"/>
            <w:r w:rsidRPr="00121AAA">
              <w:rPr>
                <w:rFonts w:ascii="Times New Roman" w:hAnsi="Times New Roman"/>
                <w:sz w:val="24"/>
                <w:szCs w:val="24"/>
                <w:lang w:val="en-US"/>
              </w:rPr>
              <w:t xml:space="preserve"> </w:t>
            </w:r>
          </w:p>
        </w:tc>
        <w:tc>
          <w:tcPr>
            <w:tcW w:w="2165" w:type="dxa"/>
            <w:gridSpan w:val="2"/>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700BC72D"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Детаљан</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опис</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активности</w:t>
            </w:r>
            <w:proofErr w:type="spellEnd"/>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0EE508F4"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xml:space="preserve">Циљ </w:t>
            </w:r>
            <w:proofErr w:type="spellStart"/>
            <w:r w:rsidRPr="00121AAA">
              <w:rPr>
                <w:rFonts w:ascii="Times New Roman" w:hAnsi="Times New Roman"/>
                <w:sz w:val="24"/>
                <w:szCs w:val="24"/>
                <w:lang w:val="en-US"/>
              </w:rPr>
              <w:t>активности</w:t>
            </w:r>
            <w:proofErr w:type="spellEnd"/>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03953902"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Надлежни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спровођење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програмске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активности</w:t>
            </w:r>
            <w:proofErr w:type="spellEnd"/>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0EB8B65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Финансијска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потребна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реализацију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предвиђене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активности</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5F377B9F"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xml:space="preserve">Извор </w:t>
            </w:r>
            <w:proofErr w:type="spellStart"/>
            <w:r w:rsidRPr="00121AAA">
              <w:rPr>
                <w:rFonts w:ascii="Times New Roman" w:hAnsi="Times New Roman"/>
                <w:sz w:val="24"/>
                <w:szCs w:val="24"/>
                <w:lang w:val="en-US"/>
              </w:rPr>
              <w:t>средстава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финансирања</w:t>
            </w:r>
            <w:proofErr w:type="spellEnd"/>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6E8E6B0F"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Износ</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одобрених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средстава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ову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претходној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години</w:t>
            </w:r>
            <w:proofErr w:type="spellEnd"/>
          </w:p>
        </w:tc>
      </w:tr>
      <w:tr w:rsidR="00121AAA" w:rsidRPr="00121AAA" w14:paraId="57CEF1B5"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79F4C8C2"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3EC6B19D"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798A6AE"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663F487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24CBBC3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7018D83"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519E9F2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D4C565C"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0499F44C"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213DB82A" w14:textId="77777777" w:rsidR="00121AAA" w:rsidRPr="00121AAA" w:rsidRDefault="00121AAA" w:rsidP="00121AAA">
            <w:pPr>
              <w:spacing w:after="0" w:line="240" w:lineRule="auto"/>
              <w:ind w:firstLine="720"/>
              <w:rPr>
                <w:rFonts w:ascii="Times New Roman" w:hAnsi="Times New Roman"/>
                <w:sz w:val="24"/>
                <w:szCs w:val="24"/>
                <w:lang w:val="en-US"/>
              </w:rPr>
            </w:pPr>
          </w:p>
        </w:tc>
      </w:tr>
      <w:tr w:rsidR="00121AAA" w:rsidRPr="00121AAA" w14:paraId="6B306AD0"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391B8D6A"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710CDB1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153F1645"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30461F0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0D20E76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4258F83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6A36FB25"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A4D97E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DC8599E"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3A22FC28"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CE30494"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3B7E971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02761111"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6795AE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78A0D2FD"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4CCB35E7"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2ADFAF2B"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624FCCB3"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A6CE531"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EA14D70"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7D2483D9"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313FCDD6"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2C339F92"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537D7CFA"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103073F7"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2DDD88D9"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26D7B69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C8381F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1C1D976E"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647215E"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1D7D4C9"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300B015B"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154C7007"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77C8530B"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5B26D81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7C3BBC72"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1AB94B11"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51818325"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70911694"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091C1A7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62EF91B"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317400D"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4E00F1E3"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038B029E" w14:textId="77777777" w:rsidTr="00121AAA">
        <w:trPr>
          <w:trHeight w:val="300"/>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307278DD"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3293723B"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5D9200E5"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45394BA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42170B52"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091A2C99"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4C2D9AF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C9E9DB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3C165BB7"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40C93F37"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62C49EF" w14:textId="77777777" w:rsidTr="00121AAA">
        <w:trPr>
          <w:trHeight w:val="207"/>
        </w:trPr>
        <w:tc>
          <w:tcPr>
            <w:tcW w:w="1057" w:type="dxa"/>
            <w:vMerge/>
            <w:tcBorders>
              <w:top w:val="single" w:sz="4" w:space="0" w:color="auto"/>
              <w:left w:val="single" w:sz="4" w:space="0" w:color="auto"/>
              <w:bottom w:val="single" w:sz="4" w:space="0" w:color="000000"/>
              <w:right w:val="single" w:sz="4" w:space="0" w:color="auto"/>
            </w:tcBorders>
            <w:vAlign w:val="center"/>
            <w:hideMark/>
          </w:tcPr>
          <w:p w14:paraId="06F00E84"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42698A63"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5EEC6CA"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vMerge/>
            <w:tcBorders>
              <w:top w:val="single" w:sz="4" w:space="0" w:color="auto"/>
              <w:left w:val="single" w:sz="4" w:space="0" w:color="auto"/>
              <w:bottom w:val="single" w:sz="4" w:space="0" w:color="000000"/>
              <w:right w:val="single" w:sz="4" w:space="0" w:color="auto"/>
            </w:tcBorders>
            <w:vAlign w:val="center"/>
            <w:hideMark/>
          </w:tcPr>
          <w:p w14:paraId="144D108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6B7F8FB0"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17B836D2"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111BCEB7"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2D5ED5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3FEF88D"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3791F9E3"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B2982A5"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1C1D592D"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сузбијање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инхалационих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алергена</w:t>
            </w:r>
            <w:proofErr w:type="spellEnd"/>
          </w:p>
        </w:tc>
        <w:tc>
          <w:tcPr>
            <w:tcW w:w="236" w:type="dxa"/>
            <w:vAlign w:val="center"/>
            <w:hideMark/>
          </w:tcPr>
          <w:p w14:paraId="2CF2D6DC"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559FBC9" w14:textId="77777777" w:rsidTr="00121AAA">
        <w:trPr>
          <w:trHeight w:val="2510"/>
        </w:trPr>
        <w:tc>
          <w:tcPr>
            <w:tcW w:w="1057" w:type="dxa"/>
            <w:tcBorders>
              <w:top w:val="nil"/>
              <w:left w:val="single" w:sz="4" w:space="0" w:color="auto"/>
              <w:bottom w:val="single" w:sz="4" w:space="0" w:color="auto"/>
              <w:right w:val="single" w:sz="4" w:space="0" w:color="auto"/>
            </w:tcBorders>
            <w:vAlign w:val="center"/>
            <w:hideMark/>
          </w:tcPr>
          <w:p w14:paraId="0285F426"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en-US"/>
              </w:rPr>
              <w:t>1</w:t>
            </w:r>
            <w:r w:rsidRPr="00121AAA">
              <w:rPr>
                <w:rFonts w:ascii="Times New Roman" w:hAnsi="Times New Roman"/>
                <w:sz w:val="24"/>
                <w:szCs w:val="24"/>
                <w:lang w:val="sr-Cyrl-RS"/>
              </w:rPr>
              <w:t>.</w:t>
            </w:r>
          </w:p>
        </w:tc>
        <w:tc>
          <w:tcPr>
            <w:tcW w:w="1561" w:type="dxa"/>
            <w:tcBorders>
              <w:top w:val="nil"/>
              <w:left w:val="nil"/>
              <w:bottom w:val="single" w:sz="4" w:space="0" w:color="auto"/>
              <w:right w:val="single" w:sz="4" w:space="0" w:color="auto"/>
            </w:tcBorders>
            <w:vAlign w:val="center"/>
            <w:hideMark/>
          </w:tcPr>
          <w:p w14:paraId="67F40130"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 xml:space="preserve">Праћење квалитета елемената животне средине, Смањење загађености – </w:t>
            </w:r>
            <w:proofErr w:type="spellStart"/>
            <w:r w:rsidRPr="00121AAA">
              <w:rPr>
                <w:rFonts w:ascii="Times New Roman" w:hAnsi="Times New Roman"/>
                <w:sz w:val="24"/>
                <w:szCs w:val="24"/>
                <w:lang w:val="en-US"/>
              </w:rPr>
              <w:t>Специјализоване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услуге</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квалитета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територији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 0401 – 0002</w:t>
            </w:r>
            <w:r w:rsidRPr="00121AAA">
              <w:rPr>
                <w:rFonts w:ascii="Times New Roman" w:hAnsi="Times New Roman"/>
                <w:sz w:val="24"/>
                <w:szCs w:val="24"/>
                <w:lang w:val="sr-Cyrl-RS"/>
              </w:rPr>
              <w:t xml:space="preserve">, </w:t>
            </w:r>
            <w:r w:rsidRPr="00121AAA">
              <w:rPr>
                <w:rFonts w:ascii="Times New Roman" w:hAnsi="Times New Roman"/>
                <w:sz w:val="24"/>
                <w:szCs w:val="24"/>
                <w:lang w:val="sr-Cyrl-RS"/>
              </w:rPr>
              <w:lastRenderedPageBreak/>
              <w:t>функција 530, ек. класификација 424</w:t>
            </w:r>
          </w:p>
        </w:tc>
        <w:tc>
          <w:tcPr>
            <w:tcW w:w="1135" w:type="dxa"/>
            <w:tcBorders>
              <w:top w:val="nil"/>
              <w:left w:val="nil"/>
              <w:bottom w:val="single" w:sz="4" w:space="0" w:color="auto"/>
              <w:right w:val="single" w:sz="4" w:space="0" w:color="auto"/>
            </w:tcBorders>
            <w:noWrap/>
            <w:vAlign w:val="center"/>
            <w:hideMark/>
          </w:tcPr>
          <w:p w14:paraId="16DE6ECD"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lastRenderedPageBreak/>
              <w:t> </w:t>
            </w:r>
          </w:p>
        </w:tc>
        <w:tc>
          <w:tcPr>
            <w:tcW w:w="2165" w:type="dxa"/>
            <w:gridSpan w:val="2"/>
            <w:tcBorders>
              <w:top w:val="nil"/>
              <w:left w:val="nil"/>
              <w:bottom w:val="single" w:sz="4" w:space="0" w:color="auto"/>
              <w:right w:val="single" w:sz="4" w:space="0" w:color="auto"/>
            </w:tcBorders>
            <w:vAlign w:val="center"/>
            <w:hideMark/>
          </w:tcPr>
          <w:p w14:paraId="6E4D6937"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о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прописана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обавеза</w:t>
            </w:r>
            <w:proofErr w:type="spellEnd"/>
            <w:r w:rsidRPr="00121AAA">
              <w:rPr>
                <w:rFonts w:ascii="Times New Roman" w:hAnsi="Times New Roman"/>
                <w:sz w:val="24"/>
                <w:szCs w:val="24"/>
                <w:lang w:val="en-US"/>
              </w:rPr>
              <w:t xml:space="preserve"> ЈЛС </w:t>
            </w:r>
            <w:proofErr w:type="spellStart"/>
            <w:r w:rsidRPr="00121AAA">
              <w:rPr>
                <w:rFonts w:ascii="Times New Roman" w:hAnsi="Times New Roman"/>
                <w:sz w:val="24"/>
                <w:szCs w:val="24"/>
                <w:lang w:val="en-US"/>
              </w:rPr>
              <w:t>да</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оквиру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утврђених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надлежности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врши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континуалну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контролу</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а </w:t>
            </w:r>
            <w:proofErr w:type="spellStart"/>
            <w:r w:rsidRPr="00121AAA">
              <w:rPr>
                <w:rFonts w:ascii="Times New Roman" w:hAnsi="Times New Roman"/>
                <w:sz w:val="24"/>
                <w:szCs w:val="24"/>
                <w:lang w:val="en-US"/>
              </w:rPr>
              <w:t>која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врше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мерењем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испитивањем</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оцењивањем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индикатора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загађења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које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убраја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lastRenderedPageBreak/>
              <w:t>квалитет</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sr-Cyrl-RS"/>
              </w:rPr>
              <w:t>. Праћење ће бити реализовано у складу са Програмом контроле квалитета ваздуха на територији града Врања.</w:t>
            </w:r>
          </w:p>
        </w:tc>
        <w:tc>
          <w:tcPr>
            <w:tcW w:w="1304" w:type="dxa"/>
            <w:tcBorders>
              <w:top w:val="nil"/>
              <w:left w:val="nil"/>
              <w:bottom w:val="single" w:sz="4" w:space="0" w:color="auto"/>
              <w:right w:val="single" w:sz="4" w:space="0" w:color="auto"/>
            </w:tcBorders>
            <w:vAlign w:val="center"/>
            <w:hideMark/>
          </w:tcPr>
          <w:p w14:paraId="2ACA4C68"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lastRenderedPageBreak/>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унапређење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квалитета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предузетих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
        </w:tc>
        <w:tc>
          <w:tcPr>
            <w:tcW w:w="1217" w:type="dxa"/>
            <w:tcBorders>
              <w:top w:val="nil"/>
              <w:left w:val="nil"/>
              <w:bottom w:val="single" w:sz="4" w:space="0" w:color="auto"/>
              <w:right w:val="single" w:sz="4" w:space="0" w:color="auto"/>
            </w:tcBorders>
            <w:vAlign w:val="center"/>
            <w:hideMark/>
          </w:tcPr>
          <w:p w14:paraId="2DE1FB23" w14:textId="77777777" w:rsidR="00121AAA" w:rsidRPr="00121AAA" w:rsidRDefault="00121AAA" w:rsidP="0006785C">
            <w:pPr>
              <w:spacing w:after="0" w:line="240" w:lineRule="auto"/>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r w:rsidRPr="00121AAA">
              <w:rPr>
                <w:rFonts w:ascii="Times New Roman" w:hAnsi="Times New Roman"/>
                <w:sz w:val="24"/>
                <w:szCs w:val="24"/>
                <w:lang w:val="en-US"/>
              </w:rPr>
              <w:t xml:space="preserve"> и ЗЗЈЗ</w:t>
            </w:r>
          </w:p>
        </w:tc>
        <w:tc>
          <w:tcPr>
            <w:tcW w:w="1811" w:type="dxa"/>
            <w:tcBorders>
              <w:top w:val="nil"/>
              <w:left w:val="nil"/>
              <w:bottom w:val="single" w:sz="4" w:space="0" w:color="auto"/>
              <w:right w:val="single" w:sz="4" w:space="0" w:color="auto"/>
            </w:tcBorders>
            <w:noWrap/>
            <w:vAlign w:val="center"/>
            <w:hideMark/>
          </w:tcPr>
          <w:p w14:paraId="516C40E2" w14:textId="45C2A128" w:rsidR="00121AAA" w:rsidRPr="00121AAA" w:rsidRDefault="0006785C" w:rsidP="0006785C">
            <w:pPr>
              <w:spacing w:after="0" w:line="240" w:lineRule="auto"/>
              <w:rPr>
                <w:rFonts w:ascii="Times New Roman" w:hAnsi="Times New Roman"/>
                <w:sz w:val="24"/>
                <w:szCs w:val="24"/>
                <w:lang w:val="en-US"/>
              </w:rPr>
            </w:pPr>
            <w:r>
              <w:rPr>
                <w:rFonts w:ascii="Times New Roman" w:hAnsi="Times New Roman"/>
                <w:sz w:val="24"/>
                <w:szCs w:val="24"/>
                <w:lang w:val="sr-Cyrl-RS"/>
              </w:rPr>
              <w:t xml:space="preserve">    </w:t>
            </w:r>
            <w:r w:rsidR="00121AAA" w:rsidRPr="00121AAA">
              <w:rPr>
                <w:rFonts w:ascii="Times New Roman" w:hAnsi="Times New Roman"/>
                <w:sz w:val="24"/>
                <w:szCs w:val="24"/>
                <w:lang w:val="en-US"/>
              </w:rPr>
              <w:t>3.200.000,00</w:t>
            </w:r>
          </w:p>
        </w:tc>
        <w:tc>
          <w:tcPr>
            <w:tcW w:w="1985" w:type="dxa"/>
            <w:tcBorders>
              <w:top w:val="nil"/>
              <w:left w:val="nil"/>
              <w:bottom w:val="single" w:sz="4" w:space="0" w:color="auto"/>
              <w:right w:val="single" w:sz="4" w:space="0" w:color="auto"/>
            </w:tcBorders>
            <w:vAlign w:val="center"/>
            <w:hideMark/>
          </w:tcPr>
          <w:p w14:paraId="41020FC5"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w:t>
            </w:r>
          </w:p>
        </w:tc>
        <w:tc>
          <w:tcPr>
            <w:tcW w:w="2126" w:type="dxa"/>
            <w:tcBorders>
              <w:top w:val="nil"/>
              <w:left w:val="nil"/>
              <w:bottom w:val="single" w:sz="4" w:space="0" w:color="auto"/>
              <w:right w:val="single" w:sz="4" w:space="0" w:color="auto"/>
            </w:tcBorders>
            <w:noWrap/>
            <w:vAlign w:val="center"/>
            <w:hideMark/>
          </w:tcPr>
          <w:p w14:paraId="0723C11A" w14:textId="77777777" w:rsidR="00121AAA" w:rsidRPr="00121AAA" w:rsidRDefault="00121AAA" w:rsidP="00121AAA">
            <w:pPr>
              <w:spacing w:after="0" w:line="240" w:lineRule="auto"/>
              <w:jc w:val="center"/>
              <w:rPr>
                <w:rFonts w:ascii="Times New Roman" w:hAnsi="Times New Roman"/>
                <w:sz w:val="24"/>
                <w:szCs w:val="24"/>
                <w:lang w:val="en-US"/>
              </w:rPr>
            </w:pPr>
            <w:r w:rsidRPr="00121AAA">
              <w:rPr>
                <w:rFonts w:ascii="Times New Roman" w:hAnsi="Times New Roman"/>
                <w:sz w:val="24"/>
                <w:szCs w:val="24"/>
                <w:lang w:val="en-US"/>
              </w:rPr>
              <w:t>3.406.000,00</w:t>
            </w:r>
          </w:p>
        </w:tc>
        <w:tc>
          <w:tcPr>
            <w:tcW w:w="236" w:type="dxa"/>
            <w:vAlign w:val="center"/>
            <w:hideMark/>
          </w:tcPr>
          <w:p w14:paraId="01B3AF55"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7F94169" w14:textId="77777777" w:rsidTr="00121AAA">
        <w:trPr>
          <w:trHeight w:val="44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481D38CB"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en-US"/>
              </w:rPr>
              <w:t>2</w:t>
            </w:r>
            <w:r w:rsidRPr="00121AAA">
              <w:rPr>
                <w:rFonts w:ascii="Times New Roman" w:hAnsi="Times New Roman"/>
                <w:sz w:val="24"/>
                <w:szCs w:val="24"/>
                <w:lang w:val="sr-Cyrl-RS"/>
              </w:rPr>
              <w:t>.</w:t>
            </w:r>
          </w:p>
        </w:tc>
        <w:tc>
          <w:tcPr>
            <w:tcW w:w="1561" w:type="dxa"/>
            <w:tcBorders>
              <w:top w:val="single" w:sz="4" w:space="0" w:color="auto"/>
              <w:left w:val="nil"/>
              <w:bottom w:val="single" w:sz="4" w:space="0" w:color="auto"/>
              <w:right w:val="single" w:sz="4" w:space="0" w:color="auto"/>
            </w:tcBorders>
            <w:vAlign w:val="center"/>
            <w:hideMark/>
          </w:tcPr>
          <w:p w14:paraId="2418AE5F"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 xml:space="preserve">Праћење квалитета елемената животне средине, Смањење загађености – </w:t>
            </w:r>
            <w:proofErr w:type="spellStart"/>
            <w:r w:rsidRPr="00121AAA">
              <w:rPr>
                <w:rFonts w:ascii="Times New Roman" w:hAnsi="Times New Roman"/>
                <w:sz w:val="24"/>
                <w:szCs w:val="24"/>
                <w:lang w:val="en-US"/>
              </w:rPr>
              <w:t>Специјализоване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услуге</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прогноза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аерополена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територији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 0401 – 0002</w:t>
            </w:r>
            <w:r w:rsidRPr="00121AAA">
              <w:rPr>
                <w:rFonts w:ascii="Times New Roman" w:hAnsi="Times New Roman"/>
                <w:sz w:val="24"/>
                <w:szCs w:val="24"/>
                <w:lang w:val="sr-Cyrl-RS"/>
              </w:rPr>
              <w:t xml:space="preserve">, функција </w:t>
            </w:r>
            <w:r w:rsidRPr="00121AAA">
              <w:rPr>
                <w:rFonts w:ascii="Times New Roman" w:hAnsi="Times New Roman"/>
                <w:sz w:val="24"/>
                <w:szCs w:val="24"/>
                <w:lang w:val="sr-Cyrl-RS"/>
              </w:rPr>
              <w:lastRenderedPageBreak/>
              <w:t>530, ек. класификација 424</w:t>
            </w:r>
          </w:p>
        </w:tc>
        <w:tc>
          <w:tcPr>
            <w:tcW w:w="1135" w:type="dxa"/>
            <w:tcBorders>
              <w:top w:val="single" w:sz="4" w:space="0" w:color="auto"/>
              <w:left w:val="nil"/>
              <w:bottom w:val="single" w:sz="4" w:space="0" w:color="auto"/>
              <w:right w:val="single" w:sz="4" w:space="0" w:color="auto"/>
            </w:tcBorders>
            <w:noWrap/>
            <w:vAlign w:val="center"/>
            <w:hideMark/>
          </w:tcPr>
          <w:p w14:paraId="61E63831"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lastRenderedPageBreak/>
              <w:t> </w:t>
            </w:r>
          </w:p>
        </w:tc>
        <w:tc>
          <w:tcPr>
            <w:tcW w:w="2165" w:type="dxa"/>
            <w:gridSpan w:val="2"/>
            <w:tcBorders>
              <w:top w:val="single" w:sz="4" w:space="0" w:color="auto"/>
              <w:left w:val="nil"/>
              <w:bottom w:val="single" w:sz="4" w:space="0" w:color="auto"/>
              <w:right w:val="single" w:sz="4" w:space="0" w:color="auto"/>
            </w:tcBorders>
            <w:vAlign w:val="center"/>
            <w:hideMark/>
          </w:tcPr>
          <w:p w14:paraId="5806AD28"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ће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бити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реализовано</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складу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о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Наведеним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полен</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окаректерисан</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као</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природни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загађивач</w:t>
            </w:r>
            <w:proofErr w:type="spellEnd"/>
            <w:r w:rsidRPr="00121AAA">
              <w:rPr>
                <w:rFonts w:ascii="Times New Roman" w:hAnsi="Times New Roman"/>
                <w:sz w:val="24"/>
                <w:szCs w:val="24"/>
                <w:lang w:val="en-US"/>
              </w:rPr>
              <w:t xml:space="preserve">.  </w:t>
            </w:r>
            <w:r w:rsidRPr="00121AAA">
              <w:rPr>
                <w:rFonts w:ascii="Times New Roman" w:hAnsi="Times New Roman"/>
                <w:sz w:val="24"/>
                <w:szCs w:val="24"/>
                <w:lang w:val="sr-Cyrl-RS"/>
              </w:rPr>
              <w:t>Праћење ће бити реализовано у складу са Програмом контроле квалитета ваздуха на територији града Врања.</w:t>
            </w:r>
          </w:p>
        </w:tc>
        <w:tc>
          <w:tcPr>
            <w:tcW w:w="1304" w:type="dxa"/>
            <w:tcBorders>
              <w:top w:val="single" w:sz="4" w:space="0" w:color="auto"/>
              <w:left w:val="nil"/>
              <w:bottom w:val="single" w:sz="4" w:space="0" w:color="auto"/>
              <w:right w:val="single" w:sz="4" w:space="0" w:color="auto"/>
            </w:tcBorders>
            <w:vAlign w:val="center"/>
            <w:hideMark/>
          </w:tcPr>
          <w:p w14:paraId="132DACF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предузимање</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и</w:t>
            </w:r>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предузетих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циљу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смањења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концентрације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алергеног</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полена</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ваздуху</w:t>
            </w:r>
            <w:proofErr w:type="spellEnd"/>
            <w:r w:rsidRPr="00121AAA">
              <w:rPr>
                <w:rFonts w:ascii="Times New Roman" w:hAnsi="Times New Roman"/>
                <w:sz w:val="24"/>
                <w:szCs w:val="24"/>
                <w:lang w:val="en-US"/>
              </w:rPr>
              <w:t xml:space="preserve"> </w:t>
            </w:r>
          </w:p>
        </w:tc>
        <w:tc>
          <w:tcPr>
            <w:tcW w:w="1217" w:type="dxa"/>
            <w:tcBorders>
              <w:top w:val="single" w:sz="4" w:space="0" w:color="auto"/>
              <w:left w:val="nil"/>
              <w:bottom w:val="single" w:sz="4" w:space="0" w:color="auto"/>
              <w:right w:val="single" w:sz="4" w:space="0" w:color="auto"/>
            </w:tcBorders>
            <w:vAlign w:val="center"/>
            <w:hideMark/>
          </w:tcPr>
          <w:p w14:paraId="5A50C2D0" w14:textId="77777777" w:rsidR="00121AAA" w:rsidRPr="00121AAA" w:rsidRDefault="00121AAA" w:rsidP="0006785C">
            <w:pPr>
              <w:spacing w:after="0" w:line="240" w:lineRule="auto"/>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r w:rsidRPr="00121AAA">
              <w:rPr>
                <w:rFonts w:ascii="Times New Roman" w:hAnsi="Times New Roman"/>
                <w:sz w:val="24"/>
                <w:szCs w:val="24"/>
                <w:lang w:val="en-US"/>
              </w:rPr>
              <w:t xml:space="preserve"> и ЗЗЈЗ</w:t>
            </w:r>
          </w:p>
        </w:tc>
        <w:tc>
          <w:tcPr>
            <w:tcW w:w="1811" w:type="dxa"/>
            <w:tcBorders>
              <w:top w:val="single" w:sz="4" w:space="0" w:color="auto"/>
              <w:left w:val="nil"/>
              <w:bottom w:val="single" w:sz="4" w:space="0" w:color="auto"/>
              <w:right w:val="single" w:sz="4" w:space="0" w:color="auto"/>
            </w:tcBorders>
            <w:noWrap/>
            <w:vAlign w:val="center"/>
            <w:hideMark/>
          </w:tcPr>
          <w:p w14:paraId="674E8BEA" w14:textId="5849FEDC" w:rsidR="00121AAA" w:rsidRPr="00121AAA" w:rsidRDefault="0006785C" w:rsidP="0006785C">
            <w:pPr>
              <w:spacing w:after="0" w:line="240" w:lineRule="auto"/>
              <w:rPr>
                <w:rFonts w:ascii="Times New Roman" w:hAnsi="Times New Roman"/>
                <w:sz w:val="24"/>
                <w:szCs w:val="24"/>
                <w:lang w:val="en-US"/>
              </w:rPr>
            </w:pPr>
            <w:r>
              <w:rPr>
                <w:rFonts w:ascii="Times New Roman" w:hAnsi="Times New Roman"/>
                <w:sz w:val="24"/>
                <w:szCs w:val="24"/>
                <w:lang w:val="sr-Cyrl-RS"/>
              </w:rPr>
              <w:t xml:space="preserve">        </w:t>
            </w:r>
            <w:r w:rsidR="00121AAA" w:rsidRPr="00121AAA">
              <w:rPr>
                <w:rFonts w:ascii="Times New Roman" w:hAnsi="Times New Roman"/>
                <w:sz w:val="24"/>
                <w:szCs w:val="24"/>
                <w:lang w:val="en-US"/>
              </w:rPr>
              <w:t>616.668,00</w:t>
            </w:r>
          </w:p>
        </w:tc>
        <w:tc>
          <w:tcPr>
            <w:tcW w:w="1985" w:type="dxa"/>
            <w:tcBorders>
              <w:top w:val="single" w:sz="4" w:space="0" w:color="auto"/>
              <w:left w:val="nil"/>
              <w:bottom w:val="single" w:sz="4" w:space="0" w:color="auto"/>
              <w:right w:val="single" w:sz="4" w:space="0" w:color="auto"/>
            </w:tcBorders>
            <w:vAlign w:val="center"/>
            <w:hideMark/>
          </w:tcPr>
          <w:p w14:paraId="4B5A6E7E"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p>
        </w:tc>
        <w:tc>
          <w:tcPr>
            <w:tcW w:w="2126" w:type="dxa"/>
            <w:tcBorders>
              <w:top w:val="single" w:sz="4" w:space="0" w:color="auto"/>
              <w:left w:val="nil"/>
              <w:bottom w:val="single" w:sz="4" w:space="0" w:color="auto"/>
              <w:right w:val="single" w:sz="4" w:space="0" w:color="auto"/>
            </w:tcBorders>
            <w:noWrap/>
            <w:vAlign w:val="center"/>
            <w:hideMark/>
          </w:tcPr>
          <w:p w14:paraId="674DB37C" w14:textId="77777777" w:rsidR="00121AAA" w:rsidRPr="00121AAA" w:rsidRDefault="00121AAA" w:rsidP="00121AAA">
            <w:pPr>
              <w:spacing w:after="0" w:line="240" w:lineRule="auto"/>
              <w:ind w:firstLine="720"/>
              <w:jc w:val="center"/>
              <w:rPr>
                <w:rFonts w:ascii="Times New Roman" w:hAnsi="Times New Roman"/>
                <w:sz w:val="24"/>
                <w:szCs w:val="24"/>
                <w:lang w:val="sr-Cyrl-RS"/>
              </w:rPr>
            </w:pPr>
            <w:r w:rsidRPr="00121AAA">
              <w:rPr>
                <w:rFonts w:ascii="Times New Roman" w:hAnsi="Times New Roman"/>
                <w:sz w:val="24"/>
                <w:szCs w:val="24"/>
                <w:lang w:val="en-US"/>
              </w:rPr>
              <w:t>616.668,00</w:t>
            </w:r>
          </w:p>
        </w:tc>
        <w:tc>
          <w:tcPr>
            <w:tcW w:w="236" w:type="dxa"/>
            <w:vAlign w:val="center"/>
            <w:hideMark/>
          </w:tcPr>
          <w:p w14:paraId="2AEB827A"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366B3804"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204F30BD"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Управљање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отпадом</w:t>
            </w:r>
            <w:proofErr w:type="spellEnd"/>
          </w:p>
        </w:tc>
        <w:tc>
          <w:tcPr>
            <w:tcW w:w="236" w:type="dxa"/>
            <w:vAlign w:val="center"/>
            <w:hideMark/>
          </w:tcPr>
          <w:p w14:paraId="190D831A"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FF5A227"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4A50B470"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en-US"/>
              </w:rPr>
              <w:t> </w:t>
            </w:r>
            <w:r w:rsidRPr="00121AAA">
              <w:rPr>
                <w:rFonts w:ascii="Times New Roman" w:hAnsi="Times New Roman"/>
                <w:sz w:val="24"/>
                <w:szCs w:val="24"/>
                <w:lang w:val="sr-Cyrl-RS"/>
              </w:rPr>
              <w:t>3.</w:t>
            </w:r>
          </w:p>
        </w:tc>
        <w:tc>
          <w:tcPr>
            <w:tcW w:w="1561" w:type="dxa"/>
            <w:tcBorders>
              <w:top w:val="nil"/>
              <w:left w:val="nil"/>
              <w:bottom w:val="single" w:sz="4" w:space="0" w:color="auto"/>
              <w:right w:val="single" w:sz="4" w:space="0" w:color="auto"/>
            </w:tcBorders>
            <w:noWrap/>
            <w:vAlign w:val="center"/>
            <w:hideMark/>
          </w:tcPr>
          <w:p w14:paraId="1527155E"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Управљање заштитом животне средине – заштита животне средине, зграде и грађевинске објекти, Програмска активност – 0401 – 0001, функција 550, ек. класификација 511</w:t>
            </w:r>
          </w:p>
        </w:tc>
        <w:tc>
          <w:tcPr>
            <w:tcW w:w="1135" w:type="dxa"/>
            <w:tcBorders>
              <w:top w:val="nil"/>
              <w:left w:val="nil"/>
              <w:bottom w:val="single" w:sz="4" w:space="0" w:color="auto"/>
              <w:right w:val="single" w:sz="4" w:space="0" w:color="auto"/>
            </w:tcBorders>
            <w:noWrap/>
            <w:vAlign w:val="center"/>
            <w:hideMark/>
          </w:tcPr>
          <w:p w14:paraId="176B611C"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tcBorders>
              <w:top w:val="nil"/>
              <w:left w:val="nil"/>
              <w:bottom w:val="single" w:sz="4" w:space="0" w:color="auto"/>
              <w:right w:val="single" w:sz="4" w:space="0" w:color="auto"/>
            </w:tcBorders>
            <w:noWrap/>
            <w:vAlign w:val="center"/>
            <w:hideMark/>
          </w:tcPr>
          <w:p w14:paraId="0D793E3A"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Израда локалног плана управљања отпадом</w:t>
            </w:r>
          </w:p>
        </w:tc>
        <w:tc>
          <w:tcPr>
            <w:tcW w:w="1304" w:type="dxa"/>
            <w:tcBorders>
              <w:top w:val="nil"/>
              <w:left w:val="nil"/>
              <w:bottom w:val="single" w:sz="4" w:space="0" w:color="auto"/>
              <w:right w:val="single" w:sz="4" w:space="0" w:color="auto"/>
            </w:tcBorders>
            <w:noWrap/>
            <w:vAlign w:val="center"/>
            <w:hideMark/>
          </w:tcPr>
          <w:p w14:paraId="7F54DC62"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sr-Cyrl-RS"/>
              </w:rPr>
              <w:t xml:space="preserve"> и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sr-Cyrl-RS"/>
              </w:rPr>
              <w:t xml:space="preserve"> и д</w:t>
            </w:r>
            <w:proofErr w:type="spellStart"/>
            <w:r w:rsidRPr="00121AAA">
              <w:rPr>
                <w:rFonts w:ascii="Times New Roman" w:hAnsi="Times New Roman"/>
                <w:sz w:val="24"/>
                <w:szCs w:val="24"/>
                <w:lang w:val="en-US"/>
              </w:rPr>
              <w:t>обијање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резултата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доприносе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унапређењу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p>
        </w:tc>
        <w:tc>
          <w:tcPr>
            <w:tcW w:w="1217" w:type="dxa"/>
            <w:tcBorders>
              <w:top w:val="nil"/>
              <w:left w:val="nil"/>
              <w:bottom w:val="single" w:sz="4" w:space="0" w:color="auto"/>
              <w:right w:val="single" w:sz="4" w:space="0" w:color="auto"/>
            </w:tcBorders>
            <w:noWrap/>
            <w:vAlign w:val="center"/>
            <w:hideMark/>
          </w:tcPr>
          <w:p w14:paraId="759786F9" w14:textId="77777777" w:rsidR="00121AAA" w:rsidRPr="00121AAA" w:rsidRDefault="00121AAA" w:rsidP="0006785C">
            <w:pPr>
              <w:spacing w:after="0" w:line="240" w:lineRule="auto"/>
              <w:rPr>
                <w:rFonts w:ascii="Times New Roman" w:hAnsi="Times New Roman"/>
                <w:sz w:val="24"/>
                <w:szCs w:val="24"/>
                <w:lang w:val="en-US"/>
              </w:rPr>
            </w:pPr>
            <w:r w:rsidRPr="00121AAA">
              <w:rPr>
                <w:rFonts w:ascii="Times New Roman" w:hAnsi="Times New Roman"/>
                <w:sz w:val="24"/>
                <w:szCs w:val="24"/>
                <w:lang w:val="sr-Cyrl-RS"/>
              </w:rPr>
              <w:t>Град Врање</w:t>
            </w:r>
          </w:p>
        </w:tc>
        <w:tc>
          <w:tcPr>
            <w:tcW w:w="1811" w:type="dxa"/>
            <w:tcBorders>
              <w:top w:val="nil"/>
              <w:left w:val="nil"/>
              <w:bottom w:val="single" w:sz="4" w:space="0" w:color="auto"/>
              <w:right w:val="single" w:sz="4" w:space="0" w:color="auto"/>
            </w:tcBorders>
            <w:noWrap/>
            <w:vAlign w:val="center"/>
            <w:hideMark/>
          </w:tcPr>
          <w:p w14:paraId="5121E389" w14:textId="0FAB1EEA"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en-US"/>
              </w:rPr>
              <w:t>1.1</w:t>
            </w:r>
            <w:r w:rsidR="00121AAA" w:rsidRPr="00121AAA">
              <w:rPr>
                <w:rFonts w:ascii="Times New Roman" w:hAnsi="Times New Roman"/>
                <w:sz w:val="24"/>
                <w:szCs w:val="24"/>
                <w:lang w:val="sr-Cyrl-RS"/>
              </w:rPr>
              <w:t>58</w:t>
            </w:r>
            <w:r w:rsidR="00121AAA" w:rsidRPr="00121AAA">
              <w:rPr>
                <w:rFonts w:ascii="Times New Roman" w:hAnsi="Times New Roman"/>
                <w:sz w:val="24"/>
                <w:szCs w:val="24"/>
                <w:lang w:val="en-US"/>
              </w:rPr>
              <w:t>.000,00</w:t>
            </w:r>
          </w:p>
        </w:tc>
        <w:tc>
          <w:tcPr>
            <w:tcW w:w="1985" w:type="dxa"/>
            <w:tcBorders>
              <w:top w:val="nil"/>
              <w:left w:val="nil"/>
              <w:bottom w:val="single" w:sz="4" w:space="0" w:color="auto"/>
              <w:right w:val="single" w:sz="4" w:space="0" w:color="auto"/>
            </w:tcBorders>
            <w:noWrap/>
            <w:vAlign w:val="center"/>
            <w:hideMark/>
          </w:tcPr>
          <w:p w14:paraId="1C22D9F6" w14:textId="241B4F89"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383.000,00</w:t>
            </w:r>
          </w:p>
          <w:p w14:paraId="00106805"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sr-Cyrl-RS"/>
              </w:rPr>
              <w:t xml:space="preserve"> и </w:t>
            </w:r>
            <w:r w:rsidRPr="00121AAA">
              <w:rPr>
                <w:rFonts w:ascii="Times New Roman" w:hAnsi="Times New Roman"/>
                <w:sz w:val="24"/>
                <w:szCs w:val="24"/>
                <w:lang w:val="en-US"/>
              </w:rPr>
              <w:t>7</w:t>
            </w:r>
            <w:r w:rsidRPr="00121AAA">
              <w:rPr>
                <w:rFonts w:ascii="Times New Roman" w:hAnsi="Times New Roman"/>
                <w:sz w:val="24"/>
                <w:szCs w:val="24"/>
                <w:lang w:val="sr-Cyrl-RS"/>
              </w:rPr>
              <w:t>75.</w:t>
            </w:r>
            <w:r w:rsidRPr="00121AAA">
              <w:rPr>
                <w:rFonts w:ascii="Times New Roman" w:hAnsi="Times New Roman"/>
                <w:sz w:val="24"/>
                <w:szCs w:val="24"/>
                <w:lang w:val="en-US"/>
              </w:rPr>
              <w:t>0</w:t>
            </w:r>
            <w:r w:rsidRPr="00121AAA">
              <w:rPr>
                <w:rFonts w:ascii="Times New Roman" w:hAnsi="Times New Roman"/>
                <w:sz w:val="24"/>
                <w:szCs w:val="24"/>
                <w:lang w:val="sr-Cyrl-RS"/>
              </w:rPr>
              <w:t>00,00</w:t>
            </w:r>
          </w:p>
          <w:p w14:paraId="10733D65"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осталих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извора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финансирања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буџетских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корисника</w:t>
            </w:r>
            <w:proofErr w:type="spellEnd"/>
          </w:p>
        </w:tc>
        <w:tc>
          <w:tcPr>
            <w:tcW w:w="2126" w:type="dxa"/>
            <w:tcBorders>
              <w:top w:val="nil"/>
              <w:left w:val="nil"/>
              <w:bottom w:val="single" w:sz="4" w:space="0" w:color="auto"/>
              <w:right w:val="single" w:sz="4" w:space="0" w:color="auto"/>
            </w:tcBorders>
            <w:noWrap/>
            <w:vAlign w:val="center"/>
            <w:hideMark/>
          </w:tcPr>
          <w:p w14:paraId="3006FA4D" w14:textId="4F97556E" w:rsidR="00121AAA" w:rsidRPr="00121AAA" w:rsidRDefault="00121AAA" w:rsidP="00121AAA">
            <w:pPr>
              <w:spacing w:after="0" w:line="240" w:lineRule="auto"/>
              <w:jc w:val="center"/>
              <w:rPr>
                <w:rFonts w:ascii="Times New Roman" w:hAnsi="Times New Roman"/>
                <w:sz w:val="24"/>
                <w:szCs w:val="24"/>
                <w:lang w:val="en-US"/>
              </w:rPr>
            </w:pPr>
            <w:r w:rsidRPr="00121AAA">
              <w:rPr>
                <w:rFonts w:ascii="Times New Roman" w:hAnsi="Times New Roman"/>
                <w:sz w:val="24"/>
                <w:szCs w:val="24"/>
                <w:lang w:val="en-US"/>
              </w:rPr>
              <w:t>1.144.000,00</w:t>
            </w:r>
          </w:p>
        </w:tc>
        <w:tc>
          <w:tcPr>
            <w:tcW w:w="236" w:type="dxa"/>
            <w:vAlign w:val="center"/>
            <w:hideMark/>
          </w:tcPr>
          <w:p w14:paraId="16BD1C5C"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03967873"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3D5A9CDE"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5840BD4D"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46AB05D8"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2165" w:type="dxa"/>
            <w:gridSpan w:val="2"/>
            <w:tcBorders>
              <w:top w:val="nil"/>
              <w:left w:val="nil"/>
              <w:bottom w:val="single" w:sz="4" w:space="0" w:color="auto"/>
              <w:right w:val="single" w:sz="4" w:space="0" w:color="auto"/>
            </w:tcBorders>
            <w:noWrap/>
            <w:vAlign w:val="center"/>
            <w:hideMark/>
          </w:tcPr>
          <w:p w14:paraId="2A0C0543"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04" w:type="dxa"/>
            <w:tcBorders>
              <w:top w:val="nil"/>
              <w:left w:val="nil"/>
              <w:bottom w:val="single" w:sz="4" w:space="0" w:color="auto"/>
              <w:right w:val="single" w:sz="4" w:space="0" w:color="auto"/>
            </w:tcBorders>
            <w:noWrap/>
            <w:vAlign w:val="center"/>
            <w:hideMark/>
          </w:tcPr>
          <w:p w14:paraId="2A32B45B"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noWrap/>
            <w:vAlign w:val="center"/>
            <w:hideMark/>
          </w:tcPr>
          <w:p w14:paraId="763DD8CD"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3DB33732"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noWrap/>
            <w:vAlign w:val="center"/>
            <w:hideMark/>
          </w:tcPr>
          <w:p w14:paraId="1F59436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3E7C39EF"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3EC76C67"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39A5D338"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3E977CC3" w14:textId="7BB5397E"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управљање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отпадним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водама</w:t>
            </w:r>
            <w:proofErr w:type="spellEnd"/>
          </w:p>
        </w:tc>
        <w:tc>
          <w:tcPr>
            <w:tcW w:w="236" w:type="dxa"/>
            <w:vAlign w:val="center"/>
            <w:hideMark/>
          </w:tcPr>
          <w:p w14:paraId="549A2C64"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4AF2F469" w14:textId="77777777" w:rsidTr="00121AAA">
        <w:trPr>
          <w:trHeight w:val="410"/>
        </w:trPr>
        <w:tc>
          <w:tcPr>
            <w:tcW w:w="1057" w:type="dxa"/>
            <w:tcBorders>
              <w:top w:val="nil"/>
              <w:left w:val="single" w:sz="4" w:space="0" w:color="auto"/>
              <w:bottom w:val="single" w:sz="4" w:space="0" w:color="auto"/>
              <w:right w:val="single" w:sz="4" w:space="0" w:color="auto"/>
            </w:tcBorders>
            <w:noWrap/>
            <w:vAlign w:val="center"/>
            <w:hideMark/>
          </w:tcPr>
          <w:p w14:paraId="29A4CB7C"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4.</w:t>
            </w:r>
          </w:p>
        </w:tc>
        <w:tc>
          <w:tcPr>
            <w:tcW w:w="1561" w:type="dxa"/>
            <w:tcBorders>
              <w:top w:val="nil"/>
              <w:left w:val="nil"/>
              <w:bottom w:val="single" w:sz="4" w:space="0" w:color="auto"/>
              <w:right w:val="single" w:sz="4" w:space="0" w:color="auto"/>
            </w:tcBorders>
            <w:vAlign w:val="center"/>
            <w:hideMark/>
          </w:tcPr>
          <w:p w14:paraId="321F1A1B"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 xml:space="preserve">Управљање заштитом животне средине – заштита животне </w:t>
            </w:r>
            <w:r w:rsidRPr="00121AAA">
              <w:rPr>
                <w:rFonts w:ascii="Times New Roman" w:hAnsi="Times New Roman"/>
                <w:sz w:val="24"/>
                <w:szCs w:val="24"/>
                <w:lang w:val="sr-Cyrl-RS"/>
              </w:rPr>
              <w:lastRenderedPageBreak/>
              <w:t>средине, зграде и грађевинске објекти, Програмска активност – 0401 – 0004, функција 520, ек. класификација 511</w:t>
            </w:r>
          </w:p>
        </w:tc>
        <w:tc>
          <w:tcPr>
            <w:tcW w:w="1135" w:type="dxa"/>
            <w:tcBorders>
              <w:top w:val="nil"/>
              <w:left w:val="nil"/>
              <w:bottom w:val="single" w:sz="4" w:space="0" w:color="auto"/>
              <w:right w:val="single" w:sz="4" w:space="0" w:color="auto"/>
            </w:tcBorders>
            <w:noWrap/>
            <w:vAlign w:val="center"/>
            <w:hideMark/>
          </w:tcPr>
          <w:p w14:paraId="6E395147"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lastRenderedPageBreak/>
              <w:t> </w:t>
            </w:r>
          </w:p>
        </w:tc>
        <w:tc>
          <w:tcPr>
            <w:tcW w:w="2165" w:type="dxa"/>
            <w:gridSpan w:val="2"/>
            <w:tcBorders>
              <w:top w:val="nil"/>
              <w:left w:val="nil"/>
              <w:bottom w:val="single" w:sz="4" w:space="0" w:color="auto"/>
              <w:right w:val="single" w:sz="4" w:space="0" w:color="auto"/>
            </w:tcBorders>
            <w:vAlign w:val="center"/>
            <w:hideMark/>
          </w:tcPr>
          <w:p w14:paraId="27EFF7F9"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Изградња</w:t>
            </w:r>
            <w:proofErr w:type="spellEnd"/>
            <w:r w:rsidRPr="00121AAA">
              <w:rPr>
                <w:rFonts w:ascii="Times New Roman" w:hAnsi="Times New Roman"/>
                <w:sz w:val="24"/>
                <w:szCs w:val="24"/>
                <w:lang w:val="en-US"/>
              </w:rPr>
              <w:t>/</w:t>
            </w:r>
            <w:proofErr w:type="spellStart"/>
            <w:r w:rsidRPr="00121AAA">
              <w:rPr>
                <w:rFonts w:ascii="Times New Roman" w:hAnsi="Times New Roman"/>
                <w:sz w:val="24"/>
                <w:szCs w:val="24"/>
                <w:lang w:val="en-US"/>
              </w:rPr>
              <w:t>реконструкција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фекалне</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атмосферске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канализационе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мреже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територији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p>
        </w:tc>
        <w:tc>
          <w:tcPr>
            <w:tcW w:w="1304" w:type="dxa"/>
            <w:tcBorders>
              <w:top w:val="nil"/>
              <w:left w:val="nil"/>
              <w:bottom w:val="single" w:sz="4" w:space="0" w:color="auto"/>
              <w:right w:val="single" w:sz="4" w:space="0" w:color="auto"/>
            </w:tcBorders>
            <w:vAlign w:val="center"/>
            <w:hideMark/>
          </w:tcPr>
          <w:p w14:paraId="3C08C39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w:t>
            </w:r>
          </w:p>
        </w:tc>
        <w:tc>
          <w:tcPr>
            <w:tcW w:w="1217" w:type="dxa"/>
            <w:tcBorders>
              <w:top w:val="nil"/>
              <w:left w:val="nil"/>
              <w:bottom w:val="single" w:sz="4" w:space="0" w:color="auto"/>
              <w:right w:val="single" w:sz="4" w:space="0" w:color="auto"/>
            </w:tcBorders>
            <w:vAlign w:val="center"/>
            <w:hideMark/>
          </w:tcPr>
          <w:p w14:paraId="3743E07B" w14:textId="77777777" w:rsidR="00121AAA" w:rsidRPr="00121AAA" w:rsidRDefault="00121AAA" w:rsidP="0006785C">
            <w:pPr>
              <w:spacing w:after="0" w:line="240" w:lineRule="auto"/>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r w:rsidRPr="00121AAA">
              <w:rPr>
                <w:rFonts w:ascii="Times New Roman" w:hAnsi="Times New Roman"/>
                <w:sz w:val="24"/>
                <w:szCs w:val="24"/>
                <w:lang w:val="en-US"/>
              </w:rPr>
              <w:t xml:space="preserve"> </w:t>
            </w:r>
          </w:p>
        </w:tc>
        <w:tc>
          <w:tcPr>
            <w:tcW w:w="1811" w:type="dxa"/>
            <w:tcBorders>
              <w:top w:val="nil"/>
              <w:left w:val="nil"/>
              <w:bottom w:val="single" w:sz="4" w:space="0" w:color="auto"/>
              <w:right w:val="single" w:sz="4" w:space="0" w:color="auto"/>
            </w:tcBorders>
            <w:noWrap/>
            <w:vAlign w:val="center"/>
            <w:hideMark/>
          </w:tcPr>
          <w:p w14:paraId="42078EBF" w14:textId="03BDACED"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20.800.000,00</w:t>
            </w:r>
          </w:p>
        </w:tc>
        <w:tc>
          <w:tcPr>
            <w:tcW w:w="1985" w:type="dxa"/>
            <w:tcBorders>
              <w:top w:val="nil"/>
              <w:left w:val="nil"/>
              <w:bottom w:val="single" w:sz="4" w:space="0" w:color="auto"/>
              <w:right w:val="single" w:sz="4" w:space="0" w:color="auto"/>
            </w:tcBorders>
            <w:vAlign w:val="center"/>
            <w:hideMark/>
          </w:tcPr>
          <w:p w14:paraId="36FC1AD7" w14:textId="3BE18EB9"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12.000.000,00</w:t>
            </w:r>
          </w:p>
          <w:p w14:paraId="009E81B3"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sr-Cyrl-RS"/>
              </w:rPr>
              <w:t xml:space="preserve"> и 8.800.</w:t>
            </w:r>
            <w:r w:rsidRPr="00121AAA">
              <w:rPr>
                <w:rFonts w:ascii="Times New Roman" w:hAnsi="Times New Roman"/>
                <w:sz w:val="24"/>
                <w:szCs w:val="24"/>
                <w:lang w:val="en-US"/>
              </w:rPr>
              <w:t>0</w:t>
            </w:r>
            <w:r w:rsidRPr="00121AAA">
              <w:rPr>
                <w:rFonts w:ascii="Times New Roman" w:hAnsi="Times New Roman"/>
                <w:sz w:val="24"/>
                <w:szCs w:val="24"/>
                <w:lang w:val="sr-Cyrl-RS"/>
              </w:rPr>
              <w:t>00,00</w:t>
            </w:r>
          </w:p>
          <w:p w14:paraId="5BE27077"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осталих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lastRenderedPageBreak/>
              <w:t>извора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финансирања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буџетских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корисника</w:t>
            </w:r>
            <w:proofErr w:type="spellEnd"/>
          </w:p>
        </w:tc>
        <w:tc>
          <w:tcPr>
            <w:tcW w:w="2126" w:type="dxa"/>
            <w:tcBorders>
              <w:top w:val="nil"/>
              <w:left w:val="nil"/>
              <w:bottom w:val="single" w:sz="4" w:space="0" w:color="auto"/>
              <w:right w:val="single" w:sz="4" w:space="0" w:color="auto"/>
            </w:tcBorders>
            <w:noWrap/>
            <w:vAlign w:val="center"/>
            <w:hideMark/>
          </w:tcPr>
          <w:p w14:paraId="1901672A" w14:textId="77777777" w:rsidR="00121AAA" w:rsidRPr="00121AAA" w:rsidRDefault="00121AAA" w:rsidP="00121AAA">
            <w:pPr>
              <w:spacing w:after="0" w:line="240" w:lineRule="auto"/>
              <w:ind w:firstLine="720"/>
              <w:jc w:val="center"/>
              <w:rPr>
                <w:rFonts w:ascii="Times New Roman" w:hAnsi="Times New Roman"/>
                <w:sz w:val="24"/>
                <w:szCs w:val="24"/>
                <w:lang w:val="en-US"/>
              </w:rPr>
            </w:pPr>
            <w:r w:rsidRPr="00121AAA">
              <w:rPr>
                <w:rFonts w:ascii="Times New Roman" w:hAnsi="Times New Roman"/>
                <w:sz w:val="24"/>
                <w:szCs w:val="24"/>
                <w:lang w:val="en-US"/>
              </w:rPr>
              <w:lastRenderedPageBreak/>
              <w:t>/</w:t>
            </w:r>
          </w:p>
        </w:tc>
        <w:tc>
          <w:tcPr>
            <w:tcW w:w="236" w:type="dxa"/>
            <w:vAlign w:val="center"/>
            <w:hideMark/>
          </w:tcPr>
          <w:p w14:paraId="65DF84B5"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45831E7C"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6597461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tcBorders>
              <w:top w:val="nil"/>
              <w:left w:val="nil"/>
              <w:bottom w:val="single" w:sz="4" w:space="0" w:color="auto"/>
              <w:right w:val="single" w:sz="4" w:space="0" w:color="auto"/>
            </w:tcBorders>
            <w:noWrap/>
            <w:vAlign w:val="center"/>
            <w:hideMark/>
          </w:tcPr>
          <w:p w14:paraId="7769F54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36F32206"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165" w:type="dxa"/>
            <w:gridSpan w:val="2"/>
            <w:tcBorders>
              <w:top w:val="nil"/>
              <w:left w:val="nil"/>
              <w:bottom w:val="single" w:sz="4" w:space="0" w:color="auto"/>
              <w:right w:val="single" w:sz="4" w:space="0" w:color="auto"/>
            </w:tcBorders>
            <w:noWrap/>
            <w:vAlign w:val="center"/>
            <w:hideMark/>
          </w:tcPr>
          <w:p w14:paraId="286CFE72"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04" w:type="dxa"/>
            <w:tcBorders>
              <w:top w:val="nil"/>
              <w:left w:val="nil"/>
              <w:bottom w:val="single" w:sz="4" w:space="0" w:color="auto"/>
              <w:right w:val="single" w:sz="4" w:space="0" w:color="auto"/>
            </w:tcBorders>
            <w:noWrap/>
            <w:vAlign w:val="center"/>
            <w:hideMark/>
          </w:tcPr>
          <w:p w14:paraId="786A3314"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noWrap/>
            <w:vAlign w:val="center"/>
            <w:hideMark/>
          </w:tcPr>
          <w:p w14:paraId="1D36740A"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4D0E5B27"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noWrap/>
            <w:vAlign w:val="center"/>
            <w:hideMark/>
          </w:tcPr>
          <w:p w14:paraId="3ACBD7D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3924F3F4" w14:textId="726BA37C"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59AFBA18"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84D708C"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523546E0" w14:textId="266BD10C"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површинских</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подземних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вода</w:t>
            </w:r>
            <w:proofErr w:type="spellEnd"/>
          </w:p>
        </w:tc>
        <w:tc>
          <w:tcPr>
            <w:tcW w:w="236" w:type="dxa"/>
            <w:vAlign w:val="center"/>
            <w:hideMark/>
          </w:tcPr>
          <w:p w14:paraId="60ECD252"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2C9E882"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4DE3A61E"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31689F19"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15AC3F87"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0C0DCF6D"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08DB309D"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217" w:type="dxa"/>
            <w:tcBorders>
              <w:top w:val="nil"/>
              <w:left w:val="nil"/>
              <w:bottom w:val="single" w:sz="4" w:space="0" w:color="auto"/>
              <w:right w:val="single" w:sz="4" w:space="0" w:color="auto"/>
            </w:tcBorders>
            <w:noWrap/>
            <w:vAlign w:val="center"/>
            <w:hideMark/>
          </w:tcPr>
          <w:p w14:paraId="5BE4AA5C"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811" w:type="dxa"/>
            <w:tcBorders>
              <w:top w:val="nil"/>
              <w:left w:val="nil"/>
              <w:bottom w:val="single" w:sz="4" w:space="0" w:color="auto"/>
              <w:right w:val="single" w:sz="4" w:space="0" w:color="auto"/>
            </w:tcBorders>
            <w:noWrap/>
            <w:vAlign w:val="center"/>
            <w:hideMark/>
          </w:tcPr>
          <w:p w14:paraId="6E687585"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387150F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6E3B47D3" w14:textId="113F7CB9"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733F69C7"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0230BCF7"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76E9AEB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tcBorders>
              <w:top w:val="nil"/>
              <w:left w:val="nil"/>
              <w:bottom w:val="single" w:sz="4" w:space="0" w:color="auto"/>
              <w:right w:val="single" w:sz="4" w:space="0" w:color="auto"/>
            </w:tcBorders>
            <w:noWrap/>
            <w:vAlign w:val="center"/>
            <w:hideMark/>
          </w:tcPr>
          <w:p w14:paraId="7DE1C853"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59CF0A91"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076" w:type="dxa"/>
            <w:tcBorders>
              <w:top w:val="nil"/>
              <w:left w:val="nil"/>
              <w:bottom w:val="single" w:sz="4" w:space="0" w:color="auto"/>
              <w:right w:val="single" w:sz="4" w:space="0" w:color="auto"/>
            </w:tcBorders>
            <w:noWrap/>
            <w:vAlign w:val="center"/>
            <w:hideMark/>
          </w:tcPr>
          <w:p w14:paraId="76D54499"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93" w:type="dxa"/>
            <w:gridSpan w:val="2"/>
            <w:tcBorders>
              <w:top w:val="nil"/>
              <w:left w:val="nil"/>
              <w:bottom w:val="single" w:sz="4" w:space="0" w:color="auto"/>
              <w:right w:val="single" w:sz="4" w:space="0" w:color="auto"/>
            </w:tcBorders>
            <w:noWrap/>
            <w:vAlign w:val="center"/>
            <w:hideMark/>
          </w:tcPr>
          <w:p w14:paraId="6EB59F4F"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noWrap/>
            <w:vAlign w:val="center"/>
            <w:hideMark/>
          </w:tcPr>
          <w:p w14:paraId="48AD921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45CB121D"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noWrap/>
            <w:vAlign w:val="center"/>
            <w:hideMark/>
          </w:tcPr>
          <w:p w14:paraId="1A82C97D"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267889EB"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794FB71D"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AFB498B"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22CDF2B9" w14:textId="67F4AFB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природе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биодиверзитет</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јавне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зелене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површине</w:t>
            </w:r>
            <w:proofErr w:type="spellEnd"/>
          </w:p>
        </w:tc>
        <w:tc>
          <w:tcPr>
            <w:tcW w:w="236" w:type="dxa"/>
            <w:vAlign w:val="center"/>
            <w:hideMark/>
          </w:tcPr>
          <w:p w14:paraId="51E57661"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2571CBF" w14:textId="77777777" w:rsidTr="00121AAA">
        <w:trPr>
          <w:trHeight w:val="26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45413F5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5</w:t>
            </w:r>
            <w:r w:rsidRPr="00121AAA">
              <w:rPr>
                <w:rFonts w:ascii="Times New Roman" w:hAnsi="Times New Roman"/>
                <w:sz w:val="24"/>
                <w:szCs w:val="24"/>
                <w:lang w:val="en-US"/>
              </w:rPr>
              <w:t>.</w:t>
            </w:r>
          </w:p>
        </w:tc>
        <w:tc>
          <w:tcPr>
            <w:tcW w:w="1561" w:type="dxa"/>
            <w:tcBorders>
              <w:top w:val="single" w:sz="4" w:space="0" w:color="auto"/>
              <w:left w:val="nil"/>
              <w:bottom w:val="single" w:sz="4" w:space="0" w:color="auto"/>
              <w:right w:val="single" w:sz="4" w:space="0" w:color="auto"/>
            </w:tcBorders>
            <w:vAlign w:val="center"/>
            <w:hideMark/>
          </w:tcPr>
          <w:p w14:paraId="7327274B"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 xml:space="preserve">Управљање заштитом животне средине, заштита животне средине, </w:t>
            </w:r>
            <w:proofErr w:type="spellStart"/>
            <w:r w:rsidRPr="00121AAA">
              <w:rPr>
                <w:rFonts w:ascii="Times New Roman" w:hAnsi="Times New Roman"/>
                <w:sz w:val="24"/>
                <w:szCs w:val="24"/>
                <w:lang w:val="en-US"/>
              </w:rPr>
              <w:t>Пошумљавање</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- 0401 – 0001</w:t>
            </w:r>
            <w:r w:rsidRPr="00121AAA">
              <w:rPr>
                <w:rFonts w:ascii="Times New Roman" w:hAnsi="Times New Roman"/>
                <w:sz w:val="24"/>
                <w:szCs w:val="24"/>
                <w:lang w:val="sr-Cyrl-RS"/>
              </w:rPr>
              <w:t xml:space="preserve">, </w:t>
            </w:r>
            <w:r w:rsidRPr="00121AAA">
              <w:rPr>
                <w:rFonts w:ascii="Times New Roman" w:hAnsi="Times New Roman"/>
                <w:sz w:val="24"/>
                <w:szCs w:val="24"/>
                <w:lang w:val="sr-Cyrl-RS"/>
              </w:rPr>
              <w:lastRenderedPageBreak/>
              <w:t>функција 550, ек. класификација 514</w:t>
            </w:r>
          </w:p>
        </w:tc>
        <w:tc>
          <w:tcPr>
            <w:tcW w:w="1135" w:type="dxa"/>
            <w:tcBorders>
              <w:top w:val="single" w:sz="4" w:space="0" w:color="auto"/>
              <w:left w:val="nil"/>
              <w:bottom w:val="single" w:sz="4" w:space="0" w:color="auto"/>
              <w:right w:val="single" w:sz="4" w:space="0" w:color="auto"/>
            </w:tcBorders>
            <w:noWrap/>
            <w:vAlign w:val="center"/>
            <w:hideMark/>
          </w:tcPr>
          <w:p w14:paraId="401B67C6"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2076" w:type="dxa"/>
            <w:tcBorders>
              <w:top w:val="single" w:sz="4" w:space="0" w:color="auto"/>
              <w:left w:val="nil"/>
              <w:bottom w:val="single" w:sz="4" w:space="0" w:color="auto"/>
              <w:right w:val="single" w:sz="4" w:space="0" w:color="auto"/>
            </w:tcBorders>
            <w:vAlign w:val="center"/>
            <w:hideMark/>
          </w:tcPr>
          <w:p w14:paraId="7668F6C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Суфинансирање/финансирање пројеката на основу јавног позива за реализацију пројеката пошумљавања у циљу заштите и очувања предеоног диверзитета</w:t>
            </w:r>
          </w:p>
        </w:tc>
        <w:tc>
          <w:tcPr>
            <w:tcW w:w="1393" w:type="dxa"/>
            <w:gridSpan w:val="2"/>
            <w:tcBorders>
              <w:top w:val="single" w:sz="4" w:space="0" w:color="auto"/>
              <w:left w:val="nil"/>
              <w:bottom w:val="single" w:sz="4" w:space="0" w:color="auto"/>
              <w:right w:val="single" w:sz="4" w:space="0" w:color="auto"/>
            </w:tcBorders>
            <w:vAlign w:val="center"/>
            <w:hideMark/>
          </w:tcPr>
          <w:p w14:paraId="33CF7CE5"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унапређење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p>
        </w:tc>
        <w:tc>
          <w:tcPr>
            <w:tcW w:w="1217" w:type="dxa"/>
            <w:tcBorders>
              <w:top w:val="single" w:sz="4" w:space="0" w:color="auto"/>
              <w:left w:val="nil"/>
              <w:bottom w:val="single" w:sz="4" w:space="0" w:color="auto"/>
              <w:right w:val="single" w:sz="4" w:space="0" w:color="auto"/>
            </w:tcBorders>
            <w:vAlign w:val="center"/>
            <w:hideMark/>
          </w:tcPr>
          <w:p w14:paraId="39F71FF4" w14:textId="77777777" w:rsidR="00121AAA" w:rsidRPr="00121AAA" w:rsidRDefault="00121AAA" w:rsidP="0006785C">
            <w:pPr>
              <w:spacing w:after="0" w:line="240" w:lineRule="auto"/>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p>
        </w:tc>
        <w:tc>
          <w:tcPr>
            <w:tcW w:w="1811" w:type="dxa"/>
            <w:tcBorders>
              <w:top w:val="single" w:sz="4" w:space="0" w:color="auto"/>
              <w:left w:val="nil"/>
              <w:bottom w:val="single" w:sz="4" w:space="0" w:color="auto"/>
              <w:right w:val="single" w:sz="4" w:space="0" w:color="auto"/>
            </w:tcBorders>
            <w:vAlign w:val="center"/>
            <w:hideMark/>
          </w:tcPr>
          <w:p w14:paraId="5891A769" w14:textId="3640E682"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6.035.000,00</w:t>
            </w:r>
          </w:p>
        </w:tc>
        <w:tc>
          <w:tcPr>
            <w:tcW w:w="1985" w:type="dxa"/>
            <w:tcBorders>
              <w:top w:val="single" w:sz="4" w:space="0" w:color="auto"/>
              <w:left w:val="nil"/>
              <w:bottom w:val="single" w:sz="4" w:space="0" w:color="auto"/>
              <w:right w:val="single" w:sz="4" w:space="0" w:color="auto"/>
            </w:tcBorders>
            <w:vAlign w:val="center"/>
            <w:hideMark/>
          </w:tcPr>
          <w:p w14:paraId="66D043D4" w14:textId="19B3A6A8"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1.395.000,00</w:t>
            </w:r>
          </w:p>
          <w:p w14:paraId="5EC7104E"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sr-Cyrl-RS"/>
              </w:rPr>
              <w:t xml:space="preserve"> и 4.640.</w:t>
            </w:r>
            <w:r w:rsidRPr="00121AAA">
              <w:rPr>
                <w:rFonts w:ascii="Times New Roman" w:hAnsi="Times New Roman"/>
                <w:sz w:val="24"/>
                <w:szCs w:val="24"/>
                <w:lang w:val="en-US"/>
              </w:rPr>
              <w:t>0</w:t>
            </w:r>
            <w:r w:rsidRPr="00121AAA">
              <w:rPr>
                <w:rFonts w:ascii="Times New Roman" w:hAnsi="Times New Roman"/>
                <w:sz w:val="24"/>
                <w:szCs w:val="24"/>
                <w:lang w:val="sr-Cyrl-RS"/>
              </w:rPr>
              <w:t>00,00</w:t>
            </w:r>
          </w:p>
          <w:p w14:paraId="15C95695"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осталих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извора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финансирања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буџетских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корисника</w:t>
            </w:r>
            <w:proofErr w:type="spellEnd"/>
          </w:p>
        </w:tc>
        <w:tc>
          <w:tcPr>
            <w:tcW w:w="2126" w:type="dxa"/>
            <w:tcBorders>
              <w:top w:val="single" w:sz="4" w:space="0" w:color="auto"/>
              <w:left w:val="nil"/>
              <w:bottom w:val="single" w:sz="4" w:space="0" w:color="auto"/>
              <w:right w:val="single" w:sz="4" w:space="0" w:color="auto"/>
            </w:tcBorders>
            <w:noWrap/>
            <w:vAlign w:val="center"/>
            <w:hideMark/>
          </w:tcPr>
          <w:p w14:paraId="680B483A" w14:textId="3105F6C4" w:rsidR="00121AAA" w:rsidRPr="00121AAA" w:rsidRDefault="00121AAA" w:rsidP="00121AAA">
            <w:pPr>
              <w:spacing w:after="0" w:line="240" w:lineRule="auto"/>
              <w:ind w:firstLine="720"/>
              <w:jc w:val="center"/>
              <w:rPr>
                <w:rFonts w:ascii="Times New Roman" w:hAnsi="Times New Roman"/>
                <w:sz w:val="24"/>
                <w:szCs w:val="24"/>
                <w:lang w:val="sr-Cyrl-RS"/>
              </w:rPr>
            </w:pPr>
            <w:r w:rsidRPr="00121AAA">
              <w:rPr>
                <w:rFonts w:ascii="Times New Roman" w:hAnsi="Times New Roman"/>
                <w:sz w:val="24"/>
                <w:szCs w:val="24"/>
                <w:lang w:val="en-US"/>
              </w:rPr>
              <w:t>/</w:t>
            </w:r>
          </w:p>
        </w:tc>
        <w:tc>
          <w:tcPr>
            <w:tcW w:w="236" w:type="dxa"/>
            <w:vAlign w:val="center"/>
            <w:hideMark/>
          </w:tcPr>
          <w:p w14:paraId="13DEB875"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5B7C54A7"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42F6A6B9"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1561" w:type="dxa"/>
            <w:tcBorders>
              <w:top w:val="nil"/>
              <w:left w:val="nil"/>
              <w:bottom w:val="single" w:sz="4" w:space="0" w:color="auto"/>
              <w:right w:val="single" w:sz="4" w:space="0" w:color="auto"/>
            </w:tcBorders>
            <w:noWrap/>
            <w:vAlign w:val="center"/>
            <w:hideMark/>
          </w:tcPr>
          <w:p w14:paraId="0B66F129"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073E5F3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7ED809C9"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40FC5C6E"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1217" w:type="dxa"/>
            <w:tcBorders>
              <w:top w:val="nil"/>
              <w:left w:val="nil"/>
              <w:bottom w:val="single" w:sz="4" w:space="0" w:color="auto"/>
              <w:right w:val="single" w:sz="4" w:space="0" w:color="auto"/>
            </w:tcBorders>
            <w:noWrap/>
            <w:vAlign w:val="center"/>
            <w:hideMark/>
          </w:tcPr>
          <w:p w14:paraId="2C72BDE8"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48EC2DDF"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27A88D85"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0849E210" w14:textId="77777777"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157242E0"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621F0DC"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4BC87D3C"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Мере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адаптације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климатске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промене</w:t>
            </w:r>
            <w:proofErr w:type="spellEnd"/>
          </w:p>
        </w:tc>
        <w:tc>
          <w:tcPr>
            <w:tcW w:w="236" w:type="dxa"/>
            <w:vAlign w:val="center"/>
            <w:hideMark/>
          </w:tcPr>
          <w:p w14:paraId="65793638"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313A77A9" w14:textId="77777777" w:rsidTr="00121AAA">
        <w:trPr>
          <w:trHeight w:val="300"/>
        </w:trPr>
        <w:tc>
          <w:tcPr>
            <w:tcW w:w="1057" w:type="dxa"/>
            <w:tcBorders>
              <w:top w:val="nil"/>
              <w:left w:val="single" w:sz="4" w:space="0" w:color="auto"/>
              <w:bottom w:val="single" w:sz="4" w:space="0" w:color="auto"/>
              <w:right w:val="single" w:sz="4" w:space="0" w:color="auto"/>
            </w:tcBorders>
            <w:vAlign w:val="center"/>
            <w:hideMark/>
          </w:tcPr>
          <w:p w14:paraId="0F22250E"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2BF44AC0"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55E47839"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38E4FFB2"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44321319"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217" w:type="dxa"/>
            <w:tcBorders>
              <w:top w:val="nil"/>
              <w:left w:val="nil"/>
              <w:bottom w:val="single" w:sz="4" w:space="0" w:color="auto"/>
              <w:right w:val="single" w:sz="4" w:space="0" w:color="auto"/>
            </w:tcBorders>
            <w:noWrap/>
            <w:vAlign w:val="center"/>
            <w:hideMark/>
          </w:tcPr>
          <w:p w14:paraId="50139234"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811" w:type="dxa"/>
            <w:tcBorders>
              <w:top w:val="nil"/>
              <w:left w:val="nil"/>
              <w:bottom w:val="single" w:sz="4" w:space="0" w:color="auto"/>
              <w:right w:val="single" w:sz="4" w:space="0" w:color="auto"/>
            </w:tcBorders>
            <w:noWrap/>
            <w:vAlign w:val="center"/>
            <w:hideMark/>
          </w:tcPr>
          <w:p w14:paraId="19DCB2DA"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42C6267E"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46BF8CAF" w14:textId="4CD89DA3"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3D84F868"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EBB61C1"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2B0D6BF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3CF45101"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03D45E85"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053ACEEA"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3C209C22"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217" w:type="dxa"/>
            <w:tcBorders>
              <w:top w:val="nil"/>
              <w:left w:val="nil"/>
              <w:bottom w:val="single" w:sz="4" w:space="0" w:color="auto"/>
              <w:right w:val="single" w:sz="4" w:space="0" w:color="auto"/>
            </w:tcBorders>
            <w:noWrap/>
            <w:vAlign w:val="center"/>
            <w:hideMark/>
          </w:tcPr>
          <w:p w14:paraId="4A1295E0"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811" w:type="dxa"/>
            <w:tcBorders>
              <w:top w:val="nil"/>
              <w:left w:val="nil"/>
              <w:bottom w:val="single" w:sz="4" w:space="0" w:color="auto"/>
              <w:right w:val="single" w:sz="4" w:space="0" w:color="auto"/>
            </w:tcBorders>
            <w:noWrap/>
            <w:vAlign w:val="center"/>
            <w:hideMark/>
          </w:tcPr>
          <w:p w14:paraId="460C7DD4"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6844047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146CD40E" w14:textId="2D24474A"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2E0FC9BF"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16FAF5AF"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65A1F9E2"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земљишта</w:t>
            </w:r>
            <w:proofErr w:type="spellEnd"/>
          </w:p>
        </w:tc>
        <w:tc>
          <w:tcPr>
            <w:tcW w:w="236" w:type="dxa"/>
            <w:vAlign w:val="center"/>
            <w:hideMark/>
          </w:tcPr>
          <w:p w14:paraId="11FC4BF7"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0770EEBD"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34B001D5"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5F431840"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2C064138"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0700BF6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42BAFBBA"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217" w:type="dxa"/>
            <w:tcBorders>
              <w:top w:val="nil"/>
              <w:left w:val="nil"/>
              <w:bottom w:val="single" w:sz="4" w:space="0" w:color="auto"/>
              <w:right w:val="single" w:sz="4" w:space="0" w:color="auto"/>
            </w:tcBorders>
            <w:noWrap/>
            <w:vAlign w:val="center"/>
            <w:hideMark/>
          </w:tcPr>
          <w:p w14:paraId="1A57E258"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811" w:type="dxa"/>
            <w:tcBorders>
              <w:top w:val="nil"/>
              <w:left w:val="nil"/>
              <w:bottom w:val="single" w:sz="4" w:space="0" w:color="auto"/>
              <w:right w:val="single" w:sz="4" w:space="0" w:color="auto"/>
            </w:tcBorders>
            <w:noWrap/>
            <w:vAlign w:val="center"/>
            <w:hideMark/>
          </w:tcPr>
          <w:p w14:paraId="3893004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7A7F0B2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76DC6D39" w14:textId="63CFA9E3"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0157269C"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30779F8"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128387C1"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561" w:type="dxa"/>
            <w:tcBorders>
              <w:top w:val="nil"/>
              <w:left w:val="nil"/>
              <w:bottom w:val="single" w:sz="4" w:space="0" w:color="auto"/>
              <w:right w:val="single" w:sz="4" w:space="0" w:color="auto"/>
            </w:tcBorders>
            <w:noWrap/>
            <w:vAlign w:val="center"/>
            <w:hideMark/>
          </w:tcPr>
          <w:p w14:paraId="5AFBB3D7"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052F348F"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076" w:type="dxa"/>
            <w:tcBorders>
              <w:top w:val="nil"/>
              <w:left w:val="nil"/>
              <w:bottom w:val="single" w:sz="4" w:space="0" w:color="auto"/>
              <w:right w:val="single" w:sz="4" w:space="0" w:color="auto"/>
            </w:tcBorders>
            <w:noWrap/>
            <w:vAlign w:val="center"/>
            <w:hideMark/>
          </w:tcPr>
          <w:p w14:paraId="7F000DE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393" w:type="dxa"/>
            <w:gridSpan w:val="2"/>
            <w:tcBorders>
              <w:top w:val="nil"/>
              <w:left w:val="nil"/>
              <w:bottom w:val="single" w:sz="4" w:space="0" w:color="auto"/>
              <w:right w:val="single" w:sz="4" w:space="0" w:color="auto"/>
            </w:tcBorders>
            <w:noWrap/>
            <w:vAlign w:val="center"/>
            <w:hideMark/>
          </w:tcPr>
          <w:p w14:paraId="4021C9A8"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217" w:type="dxa"/>
            <w:tcBorders>
              <w:top w:val="nil"/>
              <w:left w:val="nil"/>
              <w:bottom w:val="single" w:sz="4" w:space="0" w:color="auto"/>
              <w:right w:val="single" w:sz="4" w:space="0" w:color="auto"/>
            </w:tcBorders>
            <w:noWrap/>
            <w:vAlign w:val="center"/>
            <w:hideMark/>
          </w:tcPr>
          <w:p w14:paraId="6B42062C"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811" w:type="dxa"/>
            <w:tcBorders>
              <w:top w:val="nil"/>
              <w:left w:val="nil"/>
              <w:bottom w:val="single" w:sz="4" w:space="0" w:color="auto"/>
              <w:right w:val="single" w:sz="4" w:space="0" w:color="auto"/>
            </w:tcBorders>
            <w:noWrap/>
            <w:vAlign w:val="center"/>
            <w:hideMark/>
          </w:tcPr>
          <w:p w14:paraId="5EF3C58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1985" w:type="dxa"/>
            <w:tcBorders>
              <w:top w:val="nil"/>
              <w:left w:val="nil"/>
              <w:bottom w:val="single" w:sz="4" w:space="0" w:color="auto"/>
              <w:right w:val="single" w:sz="4" w:space="0" w:color="auto"/>
            </w:tcBorders>
            <w:noWrap/>
            <w:vAlign w:val="center"/>
            <w:hideMark/>
          </w:tcPr>
          <w:p w14:paraId="48ED126C"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w:t>
            </w:r>
          </w:p>
        </w:tc>
        <w:tc>
          <w:tcPr>
            <w:tcW w:w="2126" w:type="dxa"/>
            <w:tcBorders>
              <w:top w:val="nil"/>
              <w:left w:val="nil"/>
              <w:bottom w:val="single" w:sz="4" w:space="0" w:color="auto"/>
              <w:right w:val="single" w:sz="4" w:space="0" w:color="auto"/>
            </w:tcBorders>
            <w:noWrap/>
            <w:vAlign w:val="center"/>
            <w:hideMark/>
          </w:tcPr>
          <w:p w14:paraId="49E89F49" w14:textId="30B558A9" w:rsidR="00121AAA" w:rsidRPr="00121AAA" w:rsidRDefault="00121AAA" w:rsidP="00121AAA">
            <w:pPr>
              <w:spacing w:after="0" w:line="240" w:lineRule="auto"/>
              <w:ind w:firstLine="720"/>
              <w:jc w:val="center"/>
              <w:rPr>
                <w:rFonts w:ascii="Times New Roman" w:hAnsi="Times New Roman"/>
                <w:sz w:val="24"/>
                <w:szCs w:val="24"/>
                <w:lang w:val="en-US"/>
              </w:rPr>
            </w:pPr>
          </w:p>
        </w:tc>
        <w:tc>
          <w:tcPr>
            <w:tcW w:w="236" w:type="dxa"/>
            <w:vAlign w:val="center"/>
            <w:hideMark/>
          </w:tcPr>
          <w:p w14:paraId="7C339C7E"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8B4AB57"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30DF0406"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p>
        </w:tc>
        <w:tc>
          <w:tcPr>
            <w:tcW w:w="236" w:type="dxa"/>
            <w:vAlign w:val="center"/>
            <w:hideMark/>
          </w:tcPr>
          <w:p w14:paraId="76AA275A"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7D26A87B" w14:textId="77777777" w:rsidTr="00121AAA">
        <w:trPr>
          <w:trHeight w:val="710"/>
        </w:trPr>
        <w:tc>
          <w:tcPr>
            <w:tcW w:w="1057" w:type="dxa"/>
            <w:tcBorders>
              <w:top w:val="nil"/>
              <w:left w:val="single" w:sz="4" w:space="0" w:color="auto"/>
              <w:bottom w:val="single" w:sz="4" w:space="0" w:color="auto"/>
              <w:right w:val="single" w:sz="4" w:space="0" w:color="auto"/>
            </w:tcBorders>
            <w:noWrap/>
            <w:vAlign w:val="center"/>
            <w:hideMark/>
          </w:tcPr>
          <w:p w14:paraId="461E2E5A"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6.</w:t>
            </w:r>
          </w:p>
        </w:tc>
        <w:tc>
          <w:tcPr>
            <w:tcW w:w="1561" w:type="dxa"/>
            <w:tcBorders>
              <w:top w:val="nil"/>
              <w:left w:val="nil"/>
              <w:bottom w:val="single" w:sz="4" w:space="0" w:color="auto"/>
              <w:right w:val="single" w:sz="4" w:space="0" w:color="auto"/>
            </w:tcBorders>
            <w:vAlign w:val="center"/>
            <w:hideMark/>
          </w:tcPr>
          <w:p w14:paraId="0EE51561"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 xml:space="preserve">Праћење квалитета елемената животне средине, Смањење загађености – </w:t>
            </w:r>
            <w:proofErr w:type="spellStart"/>
            <w:r w:rsidRPr="00121AAA">
              <w:rPr>
                <w:rFonts w:ascii="Times New Roman" w:hAnsi="Times New Roman"/>
                <w:sz w:val="24"/>
                <w:szCs w:val="24"/>
                <w:lang w:val="en-US"/>
              </w:rPr>
              <w:t>Специјализоване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услуге</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нивоа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животној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lastRenderedPageBreak/>
              <w:t>територији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 0401 – 0002</w:t>
            </w:r>
            <w:r w:rsidRPr="00121AAA">
              <w:rPr>
                <w:rFonts w:ascii="Times New Roman" w:hAnsi="Times New Roman"/>
                <w:sz w:val="24"/>
                <w:szCs w:val="24"/>
                <w:lang w:val="sr-Cyrl-RS"/>
              </w:rPr>
              <w:t>, функција 530, ек. класификација 424</w:t>
            </w:r>
          </w:p>
        </w:tc>
        <w:tc>
          <w:tcPr>
            <w:tcW w:w="1135" w:type="dxa"/>
            <w:tcBorders>
              <w:top w:val="nil"/>
              <w:left w:val="nil"/>
              <w:bottom w:val="single" w:sz="4" w:space="0" w:color="auto"/>
              <w:right w:val="single" w:sz="4" w:space="0" w:color="auto"/>
            </w:tcBorders>
            <w:noWrap/>
            <w:vAlign w:val="center"/>
            <w:hideMark/>
          </w:tcPr>
          <w:p w14:paraId="0571E62F"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lastRenderedPageBreak/>
              <w:t> </w:t>
            </w:r>
          </w:p>
        </w:tc>
        <w:tc>
          <w:tcPr>
            <w:tcW w:w="2076" w:type="dxa"/>
            <w:tcBorders>
              <w:top w:val="nil"/>
              <w:left w:val="nil"/>
              <w:bottom w:val="single" w:sz="4" w:space="0" w:color="auto"/>
              <w:right w:val="single" w:sz="4" w:space="0" w:color="auto"/>
            </w:tcBorders>
            <w:vAlign w:val="center"/>
            <w:hideMark/>
          </w:tcPr>
          <w:p w14:paraId="7D985889"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о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животној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утврђена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обавеза</w:t>
            </w:r>
            <w:proofErr w:type="spellEnd"/>
            <w:r w:rsidRPr="00121AAA">
              <w:rPr>
                <w:rFonts w:ascii="Times New Roman" w:hAnsi="Times New Roman"/>
                <w:sz w:val="24"/>
                <w:szCs w:val="24"/>
                <w:lang w:val="en-US"/>
              </w:rPr>
              <w:t xml:space="preserve"> ЈЛС </w:t>
            </w:r>
            <w:proofErr w:type="spellStart"/>
            <w:r w:rsidRPr="00121AAA">
              <w:rPr>
                <w:rFonts w:ascii="Times New Roman" w:hAnsi="Times New Roman"/>
                <w:sz w:val="24"/>
                <w:szCs w:val="24"/>
                <w:lang w:val="en-US"/>
              </w:rPr>
              <w:t>као</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субјекта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система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заштите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својој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територији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обезбеди</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финансира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мониторинг</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животној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средини</w:t>
            </w:r>
            <w:proofErr w:type="spellEnd"/>
            <w:r w:rsidRPr="00121AAA">
              <w:rPr>
                <w:rFonts w:ascii="Times New Roman" w:hAnsi="Times New Roman"/>
                <w:sz w:val="24"/>
                <w:szCs w:val="24"/>
                <w:lang w:val="en-US"/>
              </w:rPr>
              <w:t>.</w:t>
            </w:r>
          </w:p>
        </w:tc>
        <w:tc>
          <w:tcPr>
            <w:tcW w:w="1393" w:type="dxa"/>
            <w:gridSpan w:val="2"/>
            <w:tcBorders>
              <w:top w:val="nil"/>
              <w:left w:val="nil"/>
              <w:bottom w:val="single" w:sz="4" w:space="0" w:color="auto"/>
              <w:right w:val="single" w:sz="4" w:space="0" w:color="auto"/>
            </w:tcBorders>
            <w:vAlign w:val="center"/>
            <w:hideMark/>
          </w:tcPr>
          <w:p w14:paraId="58897A34"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смањење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нивоа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буке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животној</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средини</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предузетих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
        </w:tc>
        <w:tc>
          <w:tcPr>
            <w:tcW w:w="1217" w:type="dxa"/>
            <w:tcBorders>
              <w:top w:val="nil"/>
              <w:left w:val="nil"/>
              <w:bottom w:val="single" w:sz="4" w:space="0" w:color="auto"/>
              <w:right w:val="single" w:sz="4" w:space="0" w:color="auto"/>
            </w:tcBorders>
            <w:vAlign w:val="center"/>
            <w:hideMark/>
          </w:tcPr>
          <w:p w14:paraId="2D21EF3D" w14:textId="77777777" w:rsidR="00121AAA" w:rsidRPr="00121AAA" w:rsidRDefault="00121AAA" w:rsidP="0006785C">
            <w:pPr>
              <w:spacing w:after="0" w:line="240" w:lineRule="auto"/>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r w:rsidRPr="00121AAA">
              <w:rPr>
                <w:rFonts w:ascii="Times New Roman" w:hAnsi="Times New Roman"/>
                <w:sz w:val="24"/>
                <w:szCs w:val="24"/>
                <w:lang w:val="en-US"/>
              </w:rPr>
              <w:t xml:space="preserve"> и ЗЗЈЗ</w:t>
            </w:r>
          </w:p>
        </w:tc>
        <w:tc>
          <w:tcPr>
            <w:tcW w:w="1811" w:type="dxa"/>
            <w:tcBorders>
              <w:top w:val="nil"/>
              <w:left w:val="nil"/>
              <w:bottom w:val="single" w:sz="4" w:space="0" w:color="auto"/>
              <w:right w:val="single" w:sz="4" w:space="0" w:color="auto"/>
            </w:tcBorders>
            <w:noWrap/>
            <w:vAlign w:val="center"/>
            <w:hideMark/>
          </w:tcPr>
          <w:p w14:paraId="09E3C28B" w14:textId="4F261A29" w:rsidR="00121AAA" w:rsidRPr="00121AAA" w:rsidRDefault="0006785C" w:rsidP="0006785C">
            <w:pPr>
              <w:spacing w:after="0" w:line="240" w:lineRule="auto"/>
              <w:rPr>
                <w:rFonts w:ascii="Times New Roman" w:hAnsi="Times New Roman"/>
                <w:sz w:val="24"/>
                <w:szCs w:val="24"/>
                <w:lang w:val="en-US"/>
              </w:rPr>
            </w:pPr>
            <w:r>
              <w:rPr>
                <w:rFonts w:ascii="Times New Roman" w:hAnsi="Times New Roman"/>
                <w:sz w:val="24"/>
                <w:szCs w:val="24"/>
                <w:lang w:val="sr-Cyrl-RS"/>
              </w:rPr>
              <w:t xml:space="preserve">      </w:t>
            </w:r>
            <w:r w:rsidR="00121AAA" w:rsidRPr="00121AAA">
              <w:rPr>
                <w:rFonts w:ascii="Times New Roman" w:hAnsi="Times New Roman"/>
                <w:sz w:val="24"/>
                <w:szCs w:val="24"/>
                <w:lang w:val="en-US"/>
              </w:rPr>
              <w:t>583.332,00 </w:t>
            </w:r>
          </w:p>
        </w:tc>
        <w:tc>
          <w:tcPr>
            <w:tcW w:w="1985" w:type="dxa"/>
            <w:tcBorders>
              <w:top w:val="nil"/>
              <w:left w:val="nil"/>
              <w:bottom w:val="single" w:sz="4" w:space="0" w:color="auto"/>
              <w:right w:val="single" w:sz="4" w:space="0" w:color="auto"/>
            </w:tcBorders>
            <w:vAlign w:val="center"/>
            <w:hideMark/>
          </w:tcPr>
          <w:p w14:paraId="01AAF7A3"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p>
        </w:tc>
        <w:tc>
          <w:tcPr>
            <w:tcW w:w="2126" w:type="dxa"/>
            <w:tcBorders>
              <w:top w:val="nil"/>
              <w:left w:val="nil"/>
              <w:bottom w:val="single" w:sz="4" w:space="0" w:color="auto"/>
              <w:right w:val="single" w:sz="4" w:space="0" w:color="auto"/>
            </w:tcBorders>
            <w:noWrap/>
            <w:vAlign w:val="center"/>
            <w:hideMark/>
          </w:tcPr>
          <w:p w14:paraId="16EAD0FB" w14:textId="38171427" w:rsidR="00121AAA" w:rsidRPr="00121AAA" w:rsidRDefault="00121AAA" w:rsidP="00121AAA">
            <w:pPr>
              <w:spacing w:after="0" w:line="240" w:lineRule="auto"/>
              <w:ind w:firstLine="720"/>
              <w:jc w:val="center"/>
              <w:rPr>
                <w:rFonts w:ascii="Times New Roman" w:hAnsi="Times New Roman"/>
                <w:sz w:val="24"/>
                <w:szCs w:val="24"/>
                <w:lang w:val="en-US"/>
              </w:rPr>
            </w:pPr>
            <w:r w:rsidRPr="00121AAA">
              <w:rPr>
                <w:rFonts w:ascii="Times New Roman" w:hAnsi="Times New Roman"/>
                <w:sz w:val="24"/>
                <w:szCs w:val="24"/>
                <w:lang w:val="en-US"/>
              </w:rPr>
              <w:t>583.332,00</w:t>
            </w:r>
          </w:p>
        </w:tc>
        <w:tc>
          <w:tcPr>
            <w:tcW w:w="236" w:type="dxa"/>
            <w:vAlign w:val="center"/>
            <w:hideMark/>
          </w:tcPr>
          <w:p w14:paraId="495FD978"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54D2227F"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4F1A795C"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Контрола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заштита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нејонизујућег</w:t>
            </w:r>
            <w:proofErr w:type="spellEnd"/>
            <w:r w:rsidRPr="00121AAA">
              <w:rPr>
                <w:rFonts w:ascii="Times New Roman" w:hAnsi="Times New Roman"/>
                <w:sz w:val="24"/>
                <w:szCs w:val="24"/>
                <w:lang w:val="en-US"/>
              </w:rPr>
              <w:t xml:space="preserve"> зрачења</w:t>
            </w:r>
          </w:p>
        </w:tc>
        <w:tc>
          <w:tcPr>
            <w:tcW w:w="236" w:type="dxa"/>
            <w:vAlign w:val="center"/>
            <w:hideMark/>
          </w:tcPr>
          <w:p w14:paraId="45AE8FDE"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480780CE" w14:textId="77777777" w:rsidTr="00121AAA">
        <w:trPr>
          <w:trHeight w:val="300"/>
        </w:trPr>
        <w:tc>
          <w:tcPr>
            <w:tcW w:w="1057" w:type="dxa"/>
            <w:tcBorders>
              <w:top w:val="nil"/>
              <w:left w:val="single" w:sz="4" w:space="0" w:color="auto"/>
              <w:bottom w:val="single" w:sz="4" w:space="0" w:color="auto"/>
              <w:right w:val="single" w:sz="4" w:space="0" w:color="auto"/>
            </w:tcBorders>
            <w:noWrap/>
            <w:vAlign w:val="center"/>
            <w:hideMark/>
          </w:tcPr>
          <w:p w14:paraId="1C823CBA"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tcBorders>
              <w:top w:val="nil"/>
              <w:left w:val="nil"/>
              <w:bottom w:val="single" w:sz="4" w:space="0" w:color="auto"/>
              <w:right w:val="single" w:sz="4" w:space="0" w:color="auto"/>
            </w:tcBorders>
            <w:noWrap/>
            <w:vAlign w:val="center"/>
            <w:hideMark/>
          </w:tcPr>
          <w:p w14:paraId="4B607633"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4EA35912"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2076" w:type="dxa"/>
            <w:tcBorders>
              <w:top w:val="nil"/>
              <w:left w:val="nil"/>
              <w:bottom w:val="single" w:sz="4" w:space="0" w:color="auto"/>
              <w:right w:val="single" w:sz="4" w:space="0" w:color="auto"/>
            </w:tcBorders>
            <w:noWrap/>
            <w:vAlign w:val="center"/>
            <w:hideMark/>
          </w:tcPr>
          <w:p w14:paraId="6B9CD982"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93" w:type="dxa"/>
            <w:gridSpan w:val="2"/>
            <w:tcBorders>
              <w:top w:val="nil"/>
              <w:left w:val="nil"/>
              <w:bottom w:val="single" w:sz="4" w:space="0" w:color="auto"/>
              <w:right w:val="single" w:sz="4" w:space="0" w:color="auto"/>
            </w:tcBorders>
            <w:noWrap/>
            <w:vAlign w:val="center"/>
            <w:hideMark/>
          </w:tcPr>
          <w:p w14:paraId="7B51457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noWrap/>
            <w:vAlign w:val="center"/>
            <w:hideMark/>
          </w:tcPr>
          <w:p w14:paraId="77E3B096"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74FA6526"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noWrap/>
            <w:vAlign w:val="center"/>
            <w:hideMark/>
          </w:tcPr>
          <w:p w14:paraId="450749FB"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43AE00AB"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055C7BD6"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55AE2C3"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62E54449"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Информисање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едукација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промоција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популаризација</w:t>
            </w:r>
            <w:proofErr w:type="spellEnd"/>
            <w:r w:rsidRPr="00121AAA">
              <w:rPr>
                <w:rFonts w:ascii="Times New Roman" w:hAnsi="Times New Roman"/>
                <w:sz w:val="24"/>
                <w:szCs w:val="24"/>
                <w:lang w:val="en-US"/>
              </w:rPr>
              <w:t xml:space="preserve"> заштите животне </w:t>
            </w:r>
            <w:proofErr w:type="spellStart"/>
            <w:r w:rsidRPr="00121AAA">
              <w:rPr>
                <w:rFonts w:ascii="Times New Roman" w:hAnsi="Times New Roman"/>
                <w:sz w:val="24"/>
                <w:szCs w:val="24"/>
                <w:lang w:val="en-US"/>
              </w:rPr>
              <w:t>средине</w:t>
            </w:r>
            <w:proofErr w:type="spellEnd"/>
          </w:p>
        </w:tc>
        <w:tc>
          <w:tcPr>
            <w:tcW w:w="236" w:type="dxa"/>
            <w:vAlign w:val="center"/>
            <w:hideMark/>
          </w:tcPr>
          <w:p w14:paraId="1079A27A"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AFCA1ED" w14:textId="77777777" w:rsidTr="00121AAA">
        <w:trPr>
          <w:trHeight w:val="281"/>
        </w:trPr>
        <w:tc>
          <w:tcPr>
            <w:tcW w:w="1057" w:type="dxa"/>
            <w:tcBorders>
              <w:top w:val="nil"/>
              <w:left w:val="single" w:sz="4" w:space="0" w:color="auto"/>
              <w:bottom w:val="single" w:sz="4" w:space="0" w:color="auto"/>
              <w:right w:val="single" w:sz="4" w:space="0" w:color="auto"/>
            </w:tcBorders>
            <w:noWrap/>
            <w:vAlign w:val="center"/>
            <w:hideMark/>
          </w:tcPr>
          <w:p w14:paraId="2ABA0E69"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1561" w:type="dxa"/>
            <w:tcBorders>
              <w:top w:val="nil"/>
              <w:left w:val="nil"/>
              <w:bottom w:val="single" w:sz="4" w:space="0" w:color="auto"/>
              <w:right w:val="single" w:sz="4" w:space="0" w:color="auto"/>
            </w:tcBorders>
            <w:vAlign w:val="center"/>
            <w:hideMark/>
          </w:tcPr>
          <w:p w14:paraId="3EC79521"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Активност</w:t>
            </w:r>
            <w:proofErr w:type="spellEnd"/>
          </w:p>
        </w:tc>
        <w:tc>
          <w:tcPr>
            <w:tcW w:w="1135" w:type="dxa"/>
            <w:tcBorders>
              <w:top w:val="nil"/>
              <w:left w:val="nil"/>
              <w:bottom w:val="single" w:sz="4" w:space="0" w:color="auto"/>
              <w:right w:val="single" w:sz="4" w:space="0" w:color="auto"/>
            </w:tcBorders>
            <w:noWrap/>
            <w:vAlign w:val="center"/>
            <w:hideMark/>
          </w:tcPr>
          <w:p w14:paraId="09B0FBAB"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076" w:type="dxa"/>
            <w:tcBorders>
              <w:top w:val="nil"/>
              <w:left w:val="nil"/>
              <w:bottom w:val="single" w:sz="4" w:space="0" w:color="auto"/>
              <w:right w:val="single" w:sz="4" w:space="0" w:color="auto"/>
            </w:tcBorders>
            <w:vAlign w:val="center"/>
            <w:hideMark/>
          </w:tcPr>
          <w:p w14:paraId="65B37914"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93" w:type="dxa"/>
            <w:gridSpan w:val="2"/>
            <w:tcBorders>
              <w:top w:val="nil"/>
              <w:left w:val="nil"/>
              <w:bottom w:val="single" w:sz="4" w:space="0" w:color="auto"/>
              <w:right w:val="single" w:sz="4" w:space="0" w:color="auto"/>
            </w:tcBorders>
            <w:vAlign w:val="center"/>
            <w:hideMark/>
          </w:tcPr>
          <w:p w14:paraId="3138E9AE"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vAlign w:val="center"/>
            <w:hideMark/>
          </w:tcPr>
          <w:p w14:paraId="6F6983E3"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3DF586D6"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vAlign w:val="center"/>
            <w:hideMark/>
          </w:tcPr>
          <w:p w14:paraId="0F42A4D3"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0AB9E768"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18EF2F77"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CF2AD2B" w14:textId="77777777" w:rsidTr="00121AAA">
        <w:trPr>
          <w:trHeight w:val="281"/>
        </w:trPr>
        <w:tc>
          <w:tcPr>
            <w:tcW w:w="1057" w:type="dxa"/>
            <w:tcBorders>
              <w:top w:val="nil"/>
              <w:left w:val="single" w:sz="4" w:space="0" w:color="auto"/>
              <w:bottom w:val="single" w:sz="4" w:space="0" w:color="auto"/>
              <w:right w:val="single" w:sz="4" w:space="0" w:color="auto"/>
            </w:tcBorders>
            <w:noWrap/>
            <w:vAlign w:val="center"/>
            <w:hideMark/>
          </w:tcPr>
          <w:p w14:paraId="38DCD5B1"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561" w:type="dxa"/>
            <w:tcBorders>
              <w:top w:val="nil"/>
              <w:left w:val="nil"/>
              <w:bottom w:val="single" w:sz="4" w:space="0" w:color="auto"/>
              <w:right w:val="single" w:sz="4" w:space="0" w:color="auto"/>
            </w:tcBorders>
            <w:vAlign w:val="center"/>
            <w:hideMark/>
          </w:tcPr>
          <w:p w14:paraId="0AFEC3EA"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135" w:type="dxa"/>
            <w:tcBorders>
              <w:top w:val="nil"/>
              <w:left w:val="nil"/>
              <w:bottom w:val="single" w:sz="4" w:space="0" w:color="auto"/>
              <w:right w:val="single" w:sz="4" w:space="0" w:color="auto"/>
            </w:tcBorders>
            <w:noWrap/>
            <w:vAlign w:val="center"/>
            <w:hideMark/>
          </w:tcPr>
          <w:p w14:paraId="6AAEAEF6"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076" w:type="dxa"/>
            <w:tcBorders>
              <w:top w:val="nil"/>
              <w:left w:val="nil"/>
              <w:bottom w:val="single" w:sz="4" w:space="0" w:color="auto"/>
              <w:right w:val="single" w:sz="4" w:space="0" w:color="auto"/>
            </w:tcBorders>
            <w:vAlign w:val="center"/>
            <w:hideMark/>
          </w:tcPr>
          <w:p w14:paraId="4A7B1418"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93" w:type="dxa"/>
            <w:gridSpan w:val="2"/>
            <w:tcBorders>
              <w:top w:val="nil"/>
              <w:left w:val="nil"/>
              <w:bottom w:val="single" w:sz="4" w:space="0" w:color="auto"/>
              <w:right w:val="single" w:sz="4" w:space="0" w:color="auto"/>
            </w:tcBorders>
            <w:vAlign w:val="center"/>
            <w:hideMark/>
          </w:tcPr>
          <w:p w14:paraId="6EBEB8CE"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nil"/>
              <w:left w:val="nil"/>
              <w:bottom w:val="single" w:sz="4" w:space="0" w:color="auto"/>
              <w:right w:val="single" w:sz="4" w:space="0" w:color="auto"/>
            </w:tcBorders>
            <w:vAlign w:val="center"/>
            <w:hideMark/>
          </w:tcPr>
          <w:p w14:paraId="25C499BE"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nil"/>
              <w:left w:val="nil"/>
              <w:bottom w:val="single" w:sz="4" w:space="0" w:color="auto"/>
              <w:right w:val="single" w:sz="4" w:space="0" w:color="auto"/>
            </w:tcBorders>
            <w:noWrap/>
            <w:vAlign w:val="center"/>
            <w:hideMark/>
          </w:tcPr>
          <w:p w14:paraId="024ADEE0"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nil"/>
              <w:left w:val="nil"/>
              <w:bottom w:val="single" w:sz="4" w:space="0" w:color="auto"/>
              <w:right w:val="single" w:sz="4" w:space="0" w:color="auto"/>
            </w:tcBorders>
            <w:vAlign w:val="center"/>
            <w:hideMark/>
          </w:tcPr>
          <w:p w14:paraId="0D54EA7B"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nil"/>
              <w:left w:val="nil"/>
              <w:bottom w:val="single" w:sz="4" w:space="0" w:color="auto"/>
              <w:right w:val="single" w:sz="4" w:space="0" w:color="auto"/>
            </w:tcBorders>
            <w:noWrap/>
            <w:vAlign w:val="center"/>
            <w:hideMark/>
          </w:tcPr>
          <w:p w14:paraId="0DB41F85"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5229E994"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564412B" w14:textId="77777777" w:rsidTr="00121AAA">
        <w:trPr>
          <w:trHeight w:val="300"/>
        </w:trPr>
        <w:tc>
          <w:tcPr>
            <w:tcW w:w="14361"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14:paraId="74EA170C" w14:textId="77777777" w:rsidR="00121AAA" w:rsidRPr="00121AAA" w:rsidRDefault="00121AAA" w:rsidP="00121AAA">
            <w:pPr>
              <w:spacing w:after="0" w:line="240" w:lineRule="auto"/>
              <w:ind w:firstLine="720"/>
              <w:jc w:val="center"/>
              <w:rPr>
                <w:rFonts w:ascii="Times New Roman" w:hAnsi="Times New Roman"/>
                <w:sz w:val="24"/>
                <w:szCs w:val="24"/>
                <w:lang w:val="en-US"/>
              </w:rPr>
            </w:pPr>
            <w:proofErr w:type="spellStart"/>
            <w:r w:rsidRPr="00121AAA">
              <w:rPr>
                <w:rFonts w:ascii="Times New Roman" w:hAnsi="Times New Roman"/>
                <w:sz w:val="24"/>
                <w:szCs w:val="24"/>
                <w:lang w:val="en-US"/>
              </w:rPr>
              <w:t>Остало</w:t>
            </w:r>
            <w:proofErr w:type="spellEnd"/>
          </w:p>
        </w:tc>
        <w:tc>
          <w:tcPr>
            <w:tcW w:w="236" w:type="dxa"/>
            <w:vAlign w:val="center"/>
            <w:hideMark/>
          </w:tcPr>
          <w:p w14:paraId="53830BB0"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38EEF0A6" w14:textId="77777777" w:rsidTr="00121AAA">
        <w:trPr>
          <w:trHeight w:val="388"/>
        </w:trPr>
        <w:tc>
          <w:tcPr>
            <w:tcW w:w="1057" w:type="dxa"/>
            <w:tcBorders>
              <w:top w:val="nil"/>
              <w:left w:val="single" w:sz="4" w:space="0" w:color="auto"/>
              <w:bottom w:val="single" w:sz="4" w:space="0" w:color="auto"/>
              <w:right w:val="single" w:sz="4" w:space="0" w:color="auto"/>
            </w:tcBorders>
            <w:noWrap/>
            <w:vAlign w:val="center"/>
            <w:hideMark/>
          </w:tcPr>
          <w:p w14:paraId="5224ED7B"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7</w:t>
            </w:r>
            <w:r w:rsidRPr="00121AAA">
              <w:rPr>
                <w:rFonts w:ascii="Times New Roman" w:hAnsi="Times New Roman"/>
                <w:sz w:val="24"/>
                <w:szCs w:val="24"/>
                <w:lang w:val="en-US"/>
              </w:rPr>
              <w:t>.</w:t>
            </w:r>
          </w:p>
        </w:tc>
        <w:tc>
          <w:tcPr>
            <w:tcW w:w="1561" w:type="dxa"/>
            <w:tcBorders>
              <w:top w:val="nil"/>
              <w:left w:val="nil"/>
              <w:bottom w:val="single" w:sz="4" w:space="0" w:color="auto"/>
              <w:right w:val="single" w:sz="4" w:space="0" w:color="auto"/>
            </w:tcBorders>
            <w:vAlign w:val="center"/>
            <w:hideMark/>
          </w:tcPr>
          <w:p w14:paraId="6DB75FDF"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 xml:space="preserve">Праћење квалитета елемената животне средине, Смањење загађености – Опрема за заштиту животне средине </w:t>
            </w:r>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Куповина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уређаја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мерење</w:t>
            </w:r>
            <w:proofErr w:type="spellEnd"/>
            <w:r w:rsidRPr="00121AAA">
              <w:rPr>
                <w:rFonts w:ascii="Times New Roman" w:hAnsi="Times New Roman"/>
                <w:sz w:val="24"/>
                <w:szCs w:val="24"/>
                <w:lang w:val="en-US"/>
              </w:rPr>
              <w:t xml:space="preserve"> РМ </w:t>
            </w:r>
            <w:proofErr w:type="spellStart"/>
            <w:r w:rsidRPr="00121AAA">
              <w:rPr>
                <w:rFonts w:ascii="Times New Roman" w:hAnsi="Times New Roman"/>
                <w:sz w:val="24"/>
                <w:szCs w:val="24"/>
                <w:lang w:val="en-US"/>
              </w:rPr>
              <w:lastRenderedPageBreak/>
              <w:t>честица</w:t>
            </w:r>
            <w:proofErr w:type="spellEnd"/>
            <w:r w:rsidRPr="00121AAA">
              <w:rPr>
                <w:rFonts w:ascii="Times New Roman" w:hAnsi="Times New Roman"/>
                <w:sz w:val="24"/>
                <w:szCs w:val="24"/>
                <w:lang w:val="en-US"/>
              </w:rPr>
              <w:t xml:space="preserve"> - </w:t>
            </w:r>
            <w:proofErr w:type="spellStart"/>
            <w:r w:rsidRPr="00121AAA">
              <w:rPr>
                <w:rFonts w:ascii="Times New Roman" w:hAnsi="Times New Roman"/>
                <w:sz w:val="24"/>
                <w:szCs w:val="24"/>
                <w:lang w:val="en-US"/>
              </w:rPr>
              <w:t>Програмска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активност</w:t>
            </w:r>
            <w:proofErr w:type="spellEnd"/>
            <w:r w:rsidRPr="00121AAA">
              <w:rPr>
                <w:rFonts w:ascii="Times New Roman" w:hAnsi="Times New Roman"/>
                <w:sz w:val="24"/>
                <w:szCs w:val="24"/>
                <w:lang w:val="en-US"/>
              </w:rPr>
              <w:t xml:space="preserve"> – 0401 – 0002</w:t>
            </w:r>
            <w:r w:rsidRPr="00121AAA">
              <w:rPr>
                <w:rFonts w:ascii="Times New Roman" w:hAnsi="Times New Roman"/>
                <w:sz w:val="24"/>
                <w:szCs w:val="24"/>
                <w:lang w:val="sr-Cyrl-RS"/>
              </w:rPr>
              <w:t xml:space="preserve">, функција 530, ек. класификација </w:t>
            </w:r>
            <w:r w:rsidRPr="00121AAA">
              <w:rPr>
                <w:rFonts w:ascii="Times New Roman" w:hAnsi="Times New Roman"/>
                <w:sz w:val="24"/>
                <w:szCs w:val="24"/>
                <w:lang w:val="en-US"/>
              </w:rPr>
              <w:t>512</w:t>
            </w:r>
          </w:p>
        </w:tc>
        <w:tc>
          <w:tcPr>
            <w:tcW w:w="1135" w:type="dxa"/>
            <w:tcBorders>
              <w:top w:val="nil"/>
              <w:left w:val="nil"/>
              <w:bottom w:val="single" w:sz="4" w:space="0" w:color="auto"/>
              <w:right w:val="single" w:sz="4" w:space="0" w:color="auto"/>
            </w:tcBorders>
            <w:noWrap/>
            <w:vAlign w:val="center"/>
            <w:hideMark/>
          </w:tcPr>
          <w:p w14:paraId="2EE5E633"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076" w:type="dxa"/>
            <w:tcBorders>
              <w:top w:val="nil"/>
              <w:left w:val="nil"/>
              <w:bottom w:val="single" w:sz="4" w:space="0" w:color="auto"/>
              <w:right w:val="single" w:sz="4" w:space="0" w:color="auto"/>
            </w:tcBorders>
            <w:vAlign w:val="center"/>
            <w:hideMark/>
          </w:tcPr>
          <w:p w14:paraId="44BCF37D"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о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прописана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обавеза</w:t>
            </w:r>
            <w:proofErr w:type="spellEnd"/>
            <w:r w:rsidRPr="00121AAA">
              <w:rPr>
                <w:rFonts w:ascii="Times New Roman" w:hAnsi="Times New Roman"/>
                <w:sz w:val="24"/>
                <w:szCs w:val="24"/>
                <w:lang w:val="en-US"/>
              </w:rPr>
              <w:t xml:space="preserve"> ЈЛС </w:t>
            </w:r>
            <w:proofErr w:type="spellStart"/>
            <w:r w:rsidRPr="00121AAA">
              <w:rPr>
                <w:rFonts w:ascii="Times New Roman" w:hAnsi="Times New Roman"/>
                <w:sz w:val="24"/>
                <w:szCs w:val="24"/>
                <w:lang w:val="en-US"/>
              </w:rPr>
              <w:t>да</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оквиру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законом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утврђених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надлежности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врши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континуалну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контролу</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а </w:t>
            </w:r>
            <w:proofErr w:type="spellStart"/>
            <w:r w:rsidRPr="00121AAA">
              <w:rPr>
                <w:rFonts w:ascii="Times New Roman" w:hAnsi="Times New Roman"/>
                <w:sz w:val="24"/>
                <w:szCs w:val="24"/>
                <w:lang w:val="en-US"/>
              </w:rPr>
              <w:t>која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врше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мерењем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lastRenderedPageBreak/>
              <w:t>испитивањем</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оцењивањем</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индикатора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загађења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r w:rsidRPr="00121AAA">
              <w:rPr>
                <w:rFonts w:ascii="Times New Roman" w:hAnsi="Times New Roman"/>
                <w:sz w:val="24"/>
                <w:szCs w:val="24"/>
                <w:lang w:val="en-US"/>
              </w:rPr>
              <w:t xml:space="preserve">, у </w:t>
            </w:r>
            <w:proofErr w:type="spellStart"/>
            <w:r w:rsidRPr="00121AAA">
              <w:rPr>
                <w:rFonts w:ascii="Times New Roman" w:hAnsi="Times New Roman"/>
                <w:sz w:val="24"/>
                <w:szCs w:val="24"/>
                <w:lang w:val="en-US"/>
              </w:rPr>
              <w:t>које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убраја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квалитет</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w:t>
            </w:r>
            <w:r w:rsidRPr="00121AAA">
              <w:rPr>
                <w:rFonts w:ascii="Times New Roman" w:hAnsi="Times New Roman"/>
                <w:sz w:val="24"/>
                <w:szCs w:val="24"/>
                <w:lang w:val="sr-Cyrl-RS"/>
              </w:rPr>
              <w:t>– куповина уређаја за мерење РМ честица</w:t>
            </w:r>
          </w:p>
        </w:tc>
        <w:tc>
          <w:tcPr>
            <w:tcW w:w="1393" w:type="dxa"/>
            <w:gridSpan w:val="2"/>
            <w:tcBorders>
              <w:top w:val="nil"/>
              <w:left w:val="nil"/>
              <w:bottom w:val="single" w:sz="4" w:space="0" w:color="auto"/>
              <w:right w:val="single" w:sz="4" w:space="0" w:color="auto"/>
            </w:tcBorders>
            <w:vAlign w:val="center"/>
            <w:hideMark/>
          </w:tcPr>
          <w:p w14:paraId="1FD5EEC2"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lastRenderedPageBreak/>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proofErr w:type="gram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w:t>
            </w:r>
            <w:proofErr w:type="spellEnd"/>
            <w:proofErr w:type="gram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унапређење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квалитета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ваздуха</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предузетих</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en-US"/>
              </w:rPr>
              <w:t xml:space="preserve"> </w:t>
            </w:r>
          </w:p>
        </w:tc>
        <w:tc>
          <w:tcPr>
            <w:tcW w:w="1217" w:type="dxa"/>
            <w:tcBorders>
              <w:top w:val="nil"/>
              <w:left w:val="nil"/>
              <w:bottom w:val="single" w:sz="4" w:space="0" w:color="auto"/>
              <w:right w:val="single" w:sz="4" w:space="0" w:color="auto"/>
            </w:tcBorders>
            <w:vAlign w:val="center"/>
            <w:hideMark/>
          </w:tcPr>
          <w:p w14:paraId="6D3554FA"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r w:rsidRPr="00121AAA">
              <w:rPr>
                <w:rFonts w:ascii="Times New Roman" w:hAnsi="Times New Roman"/>
                <w:sz w:val="24"/>
                <w:szCs w:val="24"/>
                <w:lang w:val="en-US"/>
              </w:rPr>
              <w:t xml:space="preserve"> и ЗЗЈЗ</w:t>
            </w:r>
          </w:p>
        </w:tc>
        <w:tc>
          <w:tcPr>
            <w:tcW w:w="1811" w:type="dxa"/>
            <w:tcBorders>
              <w:top w:val="nil"/>
              <w:left w:val="nil"/>
              <w:bottom w:val="single" w:sz="4" w:space="0" w:color="auto"/>
              <w:right w:val="single" w:sz="4" w:space="0" w:color="auto"/>
            </w:tcBorders>
            <w:vAlign w:val="center"/>
            <w:hideMark/>
          </w:tcPr>
          <w:p w14:paraId="3209E61E" w14:textId="23C3625D" w:rsidR="00121AAA" w:rsidRPr="00121AAA" w:rsidRDefault="0006785C" w:rsidP="0006785C">
            <w:pPr>
              <w:spacing w:after="0" w:line="240" w:lineRule="auto"/>
              <w:rPr>
                <w:rFonts w:ascii="Times New Roman" w:hAnsi="Times New Roman"/>
                <w:sz w:val="24"/>
                <w:szCs w:val="24"/>
                <w:lang w:val="en-U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1</w:t>
            </w:r>
            <w:r w:rsidR="00121AAA" w:rsidRPr="00121AAA">
              <w:rPr>
                <w:rFonts w:ascii="Times New Roman" w:hAnsi="Times New Roman"/>
                <w:sz w:val="24"/>
                <w:szCs w:val="24"/>
                <w:lang w:val="en-US"/>
              </w:rPr>
              <w:t>.</w:t>
            </w:r>
            <w:r w:rsidR="00121AAA" w:rsidRPr="00121AAA">
              <w:rPr>
                <w:rFonts w:ascii="Times New Roman" w:hAnsi="Times New Roman"/>
                <w:sz w:val="24"/>
                <w:szCs w:val="24"/>
                <w:lang w:val="sr-Cyrl-RS"/>
              </w:rPr>
              <w:t>870</w:t>
            </w:r>
            <w:r w:rsidR="00121AAA" w:rsidRPr="00121AAA">
              <w:rPr>
                <w:rFonts w:ascii="Times New Roman" w:hAnsi="Times New Roman"/>
                <w:sz w:val="24"/>
                <w:szCs w:val="24"/>
                <w:lang w:val="en-US"/>
              </w:rPr>
              <w:t>.</w:t>
            </w:r>
            <w:r w:rsidR="00121AAA" w:rsidRPr="00121AAA">
              <w:rPr>
                <w:rFonts w:ascii="Times New Roman" w:hAnsi="Times New Roman"/>
                <w:sz w:val="24"/>
                <w:szCs w:val="24"/>
                <w:lang w:val="sr-Cyrl-RS"/>
              </w:rPr>
              <w:t>0</w:t>
            </w:r>
            <w:r w:rsidR="00121AAA" w:rsidRPr="00121AAA">
              <w:rPr>
                <w:rFonts w:ascii="Times New Roman" w:hAnsi="Times New Roman"/>
                <w:sz w:val="24"/>
                <w:szCs w:val="24"/>
                <w:lang w:val="en-US"/>
              </w:rPr>
              <w:t>00,00</w:t>
            </w:r>
          </w:p>
        </w:tc>
        <w:tc>
          <w:tcPr>
            <w:tcW w:w="1985" w:type="dxa"/>
            <w:tcBorders>
              <w:top w:val="nil"/>
              <w:left w:val="nil"/>
              <w:bottom w:val="single" w:sz="4" w:space="0" w:color="auto"/>
              <w:right w:val="single" w:sz="4" w:space="0" w:color="auto"/>
            </w:tcBorders>
            <w:vAlign w:val="center"/>
            <w:hideMark/>
          </w:tcPr>
          <w:p w14:paraId="40CDEAEF" w14:textId="77777777" w:rsidR="00121AAA" w:rsidRPr="00121AAA" w:rsidRDefault="00121AAA" w:rsidP="00121AAA">
            <w:pPr>
              <w:spacing w:after="0" w:line="240" w:lineRule="auto"/>
              <w:ind w:firstLine="720"/>
              <w:rPr>
                <w:rFonts w:ascii="Times New Roman" w:hAnsi="Times New Roman"/>
                <w:sz w:val="24"/>
                <w:szCs w:val="24"/>
                <w:lang w:val="en-U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w:t>
            </w:r>
          </w:p>
        </w:tc>
        <w:tc>
          <w:tcPr>
            <w:tcW w:w="2126" w:type="dxa"/>
            <w:tcBorders>
              <w:top w:val="nil"/>
              <w:left w:val="nil"/>
              <w:bottom w:val="single" w:sz="4" w:space="0" w:color="auto"/>
              <w:right w:val="single" w:sz="4" w:space="0" w:color="auto"/>
            </w:tcBorders>
            <w:noWrap/>
            <w:vAlign w:val="center"/>
            <w:hideMark/>
          </w:tcPr>
          <w:p w14:paraId="36BAAB17" w14:textId="77777777" w:rsidR="00121AAA" w:rsidRPr="00121AAA" w:rsidRDefault="00121AAA" w:rsidP="00121AAA">
            <w:pPr>
              <w:spacing w:after="0" w:line="240" w:lineRule="auto"/>
              <w:ind w:firstLine="720"/>
              <w:jc w:val="center"/>
              <w:rPr>
                <w:rFonts w:ascii="Times New Roman" w:hAnsi="Times New Roman"/>
                <w:sz w:val="24"/>
                <w:szCs w:val="24"/>
                <w:lang w:val="sr-Cyrl-RS"/>
              </w:rPr>
            </w:pPr>
            <w:r w:rsidRPr="00121AAA">
              <w:rPr>
                <w:rFonts w:ascii="Times New Roman" w:hAnsi="Times New Roman"/>
                <w:sz w:val="24"/>
                <w:szCs w:val="24"/>
                <w:lang w:val="sr-Cyrl-RS"/>
              </w:rPr>
              <w:t>/</w:t>
            </w:r>
          </w:p>
        </w:tc>
        <w:tc>
          <w:tcPr>
            <w:tcW w:w="236" w:type="dxa"/>
            <w:vAlign w:val="center"/>
            <w:hideMark/>
          </w:tcPr>
          <w:p w14:paraId="32426A26"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62445D9E" w14:textId="77777777" w:rsidTr="00121AAA">
        <w:trPr>
          <w:trHeight w:val="30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4192D6AA"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8.</w:t>
            </w:r>
          </w:p>
        </w:tc>
        <w:tc>
          <w:tcPr>
            <w:tcW w:w="1561" w:type="dxa"/>
            <w:tcBorders>
              <w:top w:val="single" w:sz="4" w:space="0" w:color="auto"/>
              <w:left w:val="nil"/>
              <w:bottom w:val="single" w:sz="4" w:space="0" w:color="auto"/>
              <w:right w:val="single" w:sz="4" w:space="0" w:color="auto"/>
            </w:tcBorders>
            <w:noWrap/>
            <w:vAlign w:val="center"/>
            <w:hideMark/>
          </w:tcPr>
          <w:p w14:paraId="394200BD"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Управљање заштитом животне средине – заштита животне средине, зграде и грађевинске објекти, Програмска активност – 0401 – 0001, функција 550,  ек. класификација 511</w:t>
            </w:r>
          </w:p>
        </w:tc>
        <w:tc>
          <w:tcPr>
            <w:tcW w:w="1135" w:type="dxa"/>
            <w:tcBorders>
              <w:top w:val="single" w:sz="4" w:space="0" w:color="auto"/>
              <w:left w:val="nil"/>
              <w:bottom w:val="single" w:sz="4" w:space="0" w:color="auto"/>
              <w:right w:val="single" w:sz="4" w:space="0" w:color="auto"/>
            </w:tcBorders>
            <w:noWrap/>
            <w:vAlign w:val="center"/>
            <w:hideMark/>
          </w:tcPr>
          <w:p w14:paraId="3423295A"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2076" w:type="dxa"/>
            <w:tcBorders>
              <w:top w:val="single" w:sz="4" w:space="0" w:color="auto"/>
              <w:left w:val="nil"/>
              <w:bottom w:val="single" w:sz="4" w:space="0" w:color="auto"/>
              <w:right w:val="single" w:sz="4" w:space="0" w:color="auto"/>
            </w:tcBorders>
            <w:noWrap/>
            <w:vAlign w:val="center"/>
            <w:hideMark/>
          </w:tcPr>
          <w:p w14:paraId="43F6419B"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Израда стратешких докумената у области заштите животне средине</w:t>
            </w:r>
          </w:p>
        </w:tc>
        <w:tc>
          <w:tcPr>
            <w:tcW w:w="1393" w:type="dxa"/>
            <w:gridSpan w:val="2"/>
            <w:tcBorders>
              <w:top w:val="single" w:sz="4" w:space="0" w:color="auto"/>
              <w:left w:val="nil"/>
              <w:bottom w:val="single" w:sz="4" w:space="0" w:color="auto"/>
              <w:right w:val="single" w:sz="4" w:space="0" w:color="auto"/>
            </w:tcBorders>
            <w:noWrap/>
            <w:vAlign w:val="center"/>
            <w:hideMark/>
          </w:tcPr>
          <w:p w14:paraId="593F9DF7"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Праћење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sr-Cyrl-RS"/>
              </w:rPr>
              <w:t xml:space="preserve"> и </w:t>
            </w:r>
            <w:proofErr w:type="spellStart"/>
            <w:r w:rsidRPr="00121AAA">
              <w:rPr>
                <w:rFonts w:ascii="Times New Roman" w:hAnsi="Times New Roman"/>
                <w:sz w:val="24"/>
                <w:szCs w:val="24"/>
                <w:lang w:val="en-US"/>
              </w:rPr>
              <w:t>предлагање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мера</w:t>
            </w:r>
            <w:proofErr w:type="spellEnd"/>
            <w:r w:rsidRPr="00121AAA">
              <w:rPr>
                <w:rFonts w:ascii="Times New Roman" w:hAnsi="Times New Roman"/>
                <w:sz w:val="24"/>
                <w:szCs w:val="24"/>
                <w:lang w:val="sr-Cyrl-RS"/>
              </w:rPr>
              <w:t xml:space="preserve"> и д</w:t>
            </w:r>
            <w:proofErr w:type="spellStart"/>
            <w:r w:rsidRPr="00121AAA">
              <w:rPr>
                <w:rFonts w:ascii="Times New Roman" w:hAnsi="Times New Roman"/>
                <w:sz w:val="24"/>
                <w:szCs w:val="24"/>
                <w:lang w:val="en-US"/>
              </w:rPr>
              <w:t>обијање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резултата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који</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доприносе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заштити</w:t>
            </w:r>
            <w:proofErr w:type="spellEnd"/>
            <w:r w:rsidRPr="00121AAA">
              <w:rPr>
                <w:rFonts w:ascii="Times New Roman" w:hAnsi="Times New Roman"/>
                <w:sz w:val="24"/>
                <w:szCs w:val="24"/>
                <w:lang w:val="en-US"/>
              </w:rPr>
              <w:t xml:space="preserve"> и </w:t>
            </w:r>
            <w:proofErr w:type="spellStart"/>
            <w:r w:rsidRPr="00121AAA">
              <w:rPr>
                <w:rFonts w:ascii="Times New Roman" w:hAnsi="Times New Roman"/>
                <w:sz w:val="24"/>
                <w:szCs w:val="24"/>
                <w:lang w:val="en-US"/>
              </w:rPr>
              <w:t>унапређењу</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стања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животне</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средине</w:t>
            </w:r>
            <w:proofErr w:type="spellEnd"/>
          </w:p>
        </w:tc>
        <w:tc>
          <w:tcPr>
            <w:tcW w:w="1217" w:type="dxa"/>
            <w:tcBorders>
              <w:top w:val="single" w:sz="4" w:space="0" w:color="auto"/>
              <w:left w:val="nil"/>
              <w:bottom w:val="single" w:sz="4" w:space="0" w:color="auto"/>
              <w:right w:val="single" w:sz="4" w:space="0" w:color="auto"/>
            </w:tcBorders>
            <w:noWrap/>
            <w:vAlign w:val="center"/>
            <w:hideMark/>
          </w:tcPr>
          <w:p w14:paraId="789BF195"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Врање</w:t>
            </w:r>
            <w:proofErr w:type="spellEnd"/>
          </w:p>
        </w:tc>
        <w:tc>
          <w:tcPr>
            <w:tcW w:w="1811" w:type="dxa"/>
            <w:tcBorders>
              <w:top w:val="single" w:sz="4" w:space="0" w:color="auto"/>
              <w:left w:val="nil"/>
              <w:bottom w:val="single" w:sz="4" w:space="0" w:color="auto"/>
              <w:right w:val="single" w:sz="4" w:space="0" w:color="auto"/>
            </w:tcBorders>
            <w:noWrap/>
            <w:vAlign w:val="center"/>
            <w:hideMark/>
          </w:tcPr>
          <w:p w14:paraId="118FCDB4" w14:textId="5AEEBAD2" w:rsidR="00121AAA" w:rsidRPr="00121AAA" w:rsidRDefault="0006785C" w:rsidP="0006785C">
            <w:pPr>
              <w:spacing w:after="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442.000,00</w:t>
            </w:r>
          </w:p>
        </w:tc>
        <w:tc>
          <w:tcPr>
            <w:tcW w:w="1985" w:type="dxa"/>
            <w:tcBorders>
              <w:top w:val="single" w:sz="4" w:space="0" w:color="auto"/>
              <w:left w:val="nil"/>
              <w:bottom w:val="single" w:sz="4" w:space="0" w:color="auto"/>
              <w:right w:val="single" w:sz="4" w:space="0" w:color="auto"/>
            </w:tcBorders>
            <w:noWrap/>
            <w:vAlign w:val="center"/>
            <w:hideMark/>
          </w:tcPr>
          <w:p w14:paraId="54D32D82"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4485BA21" w14:textId="77777777" w:rsidR="00121AAA" w:rsidRPr="00121AAA" w:rsidRDefault="00121AAA" w:rsidP="00121AAA">
            <w:pPr>
              <w:spacing w:after="0" w:line="240" w:lineRule="auto"/>
              <w:ind w:firstLine="720"/>
              <w:jc w:val="center"/>
              <w:rPr>
                <w:rFonts w:ascii="Times New Roman" w:hAnsi="Times New Roman"/>
                <w:sz w:val="24"/>
                <w:szCs w:val="24"/>
                <w:lang w:val="sr-Cyrl-CS"/>
              </w:rPr>
            </w:pPr>
            <w:r w:rsidRPr="00121AAA">
              <w:rPr>
                <w:rFonts w:ascii="Times New Roman" w:hAnsi="Times New Roman"/>
                <w:sz w:val="24"/>
                <w:szCs w:val="24"/>
                <w:lang w:val="sr-Cyrl-CS"/>
              </w:rPr>
              <w:t>/</w:t>
            </w:r>
          </w:p>
        </w:tc>
        <w:tc>
          <w:tcPr>
            <w:tcW w:w="236" w:type="dxa"/>
            <w:vAlign w:val="center"/>
            <w:hideMark/>
          </w:tcPr>
          <w:p w14:paraId="59425F06"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5EDC15B4" w14:textId="77777777" w:rsidTr="00121AAA">
        <w:trPr>
          <w:trHeight w:val="30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73C85A93"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9</w:t>
            </w:r>
            <w:r w:rsidRPr="00121AAA">
              <w:rPr>
                <w:rFonts w:ascii="Times New Roman" w:hAnsi="Times New Roman"/>
                <w:sz w:val="24"/>
                <w:szCs w:val="24"/>
                <w:lang w:val="en-US"/>
              </w:rPr>
              <w:t>.</w:t>
            </w:r>
          </w:p>
        </w:tc>
        <w:tc>
          <w:tcPr>
            <w:tcW w:w="1561" w:type="dxa"/>
            <w:tcBorders>
              <w:top w:val="single" w:sz="4" w:space="0" w:color="auto"/>
              <w:left w:val="nil"/>
              <w:bottom w:val="single" w:sz="4" w:space="0" w:color="auto"/>
              <w:right w:val="single" w:sz="4" w:space="0" w:color="auto"/>
            </w:tcBorders>
            <w:noWrap/>
            <w:vAlign w:val="center"/>
            <w:hideMark/>
          </w:tcPr>
          <w:p w14:paraId="6847B3FC" w14:textId="77777777" w:rsidR="00121AAA" w:rsidRPr="00121AAA" w:rsidRDefault="00121AAA" w:rsidP="00121AAA">
            <w:pPr>
              <w:spacing w:after="0" w:line="240" w:lineRule="auto"/>
              <w:ind w:firstLine="720"/>
              <w:rPr>
                <w:rFonts w:ascii="Times New Roman" w:hAnsi="Times New Roman"/>
                <w:sz w:val="24"/>
                <w:szCs w:val="24"/>
                <w:lang w:val="en-US"/>
              </w:rPr>
            </w:pPr>
            <w:r w:rsidRPr="00121AAA">
              <w:rPr>
                <w:rFonts w:ascii="Times New Roman" w:hAnsi="Times New Roman"/>
                <w:sz w:val="24"/>
                <w:szCs w:val="24"/>
                <w:lang w:val="sr-Cyrl-RS"/>
              </w:rPr>
              <w:t xml:space="preserve">Управљање заштитом животне </w:t>
            </w:r>
            <w:r w:rsidRPr="00121AAA">
              <w:rPr>
                <w:rFonts w:ascii="Times New Roman" w:hAnsi="Times New Roman"/>
                <w:sz w:val="24"/>
                <w:szCs w:val="24"/>
                <w:lang w:val="sr-Cyrl-RS"/>
              </w:rPr>
              <w:lastRenderedPageBreak/>
              <w:t>средине – заштита животне средине, зграде и грађевинске објекти, Програмска активност – 0401 – 0001, функција 550, ек. класификација 511</w:t>
            </w:r>
          </w:p>
        </w:tc>
        <w:tc>
          <w:tcPr>
            <w:tcW w:w="1135" w:type="dxa"/>
            <w:tcBorders>
              <w:top w:val="single" w:sz="4" w:space="0" w:color="auto"/>
              <w:left w:val="nil"/>
              <w:bottom w:val="single" w:sz="4" w:space="0" w:color="auto"/>
              <w:right w:val="single" w:sz="4" w:space="0" w:color="auto"/>
            </w:tcBorders>
            <w:noWrap/>
            <w:vAlign w:val="center"/>
            <w:hideMark/>
          </w:tcPr>
          <w:p w14:paraId="21D0AAAF" w14:textId="77777777" w:rsidR="00121AAA" w:rsidRPr="00121AAA" w:rsidRDefault="00121AAA" w:rsidP="00121AAA">
            <w:pPr>
              <w:spacing w:after="0" w:line="240" w:lineRule="auto"/>
              <w:ind w:firstLine="720"/>
              <w:rPr>
                <w:rFonts w:ascii="Times New Roman" w:hAnsi="Times New Roman"/>
                <w:sz w:val="24"/>
                <w:szCs w:val="24"/>
                <w:lang w:val="en-US"/>
              </w:rPr>
            </w:pPr>
          </w:p>
        </w:tc>
        <w:tc>
          <w:tcPr>
            <w:tcW w:w="2076" w:type="dxa"/>
            <w:tcBorders>
              <w:top w:val="single" w:sz="4" w:space="0" w:color="auto"/>
              <w:left w:val="nil"/>
              <w:bottom w:val="single" w:sz="4" w:space="0" w:color="auto"/>
              <w:right w:val="single" w:sz="4" w:space="0" w:color="auto"/>
            </w:tcBorders>
            <w:noWrap/>
            <w:vAlign w:val="center"/>
            <w:hideMark/>
          </w:tcPr>
          <w:p w14:paraId="5D30B0C6" w14:textId="77777777" w:rsidR="00121AAA" w:rsidRPr="00121AAA" w:rsidRDefault="00121AAA" w:rsidP="00121AAA">
            <w:pPr>
              <w:spacing w:after="0" w:line="240" w:lineRule="auto"/>
              <w:ind w:firstLine="720"/>
              <w:rPr>
                <w:rFonts w:ascii="Times New Roman" w:hAnsi="Times New Roman"/>
                <w:sz w:val="24"/>
                <w:szCs w:val="24"/>
                <w:lang w:val="sr-Cyrl-RS"/>
              </w:rPr>
            </w:pPr>
            <w:r w:rsidRPr="00121AAA">
              <w:rPr>
                <w:rFonts w:ascii="Times New Roman" w:hAnsi="Times New Roman"/>
                <w:sz w:val="24"/>
                <w:szCs w:val="24"/>
                <w:lang w:val="sr-Cyrl-RS"/>
              </w:rPr>
              <w:t>Израда докумената у области заштите животне средине</w:t>
            </w:r>
          </w:p>
        </w:tc>
        <w:tc>
          <w:tcPr>
            <w:tcW w:w="1393" w:type="dxa"/>
            <w:gridSpan w:val="2"/>
            <w:tcBorders>
              <w:top w:val="single" w:sz="4" w:space="0" w:color="auto"/>
              <w:left w:val="nil"/>
              <w:bottom w:val="single" w:sz="4" w:space="0" w:color="auto"/>
              <w:right w:val="single" w:sz="4" w:space="0" w:color="auto"/>
            </w:tcBorders>
            <w:noWrap/>
            <w:vAlign w:val="center"/>
            <w:hideMark/>
          </w:tcPr>
          <w:p w14:paraId="2FFA746C"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1217" w:type="dxa"/>
            <w:tcBorders>
              <w:top w:val="single" w:sz="4" w:space="0" w:color="auto"/>
              <w:left w:val="nil"/>
              <w:bottom w:val="single" w:sz="4" w:space="0" w:color="auto"/>
              <w:right w:val="single" w:sz="4" w:space="0" w:color="auto"/>
            </w:tcBorders>
            <w:noWrap/>
            <w:vAlign w:val="center"/>
            <w:hideMark/>
          </w:tcPr>
          <w:p w14:paraId="36511A91"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Град</w:t>
            </w:r>
            <w:proofErr w:type="spellEnd"/>
            <w:r w:rsidRPr="00121AAA">
              <w:rPr>
                <w:rFonts w:ascii="Times New Roman" w:hAnsi="Times New Roman"/>
                <w:sz w:val="24"/>
                <w:szCs w:val="24"/>
                <w:lang w:val="en-US"/>
              </w:rPr>
              <w:t xml:space="preserve"> Врање</w:t>
            </w:r>
          </w:p>
        </w:tc>
        <w:tc>
          <w:tcPr>
            <w:tcW w:w="1811" w:type="dxa"/>
            <w:tcBorders>
              <w:top w:val="single" w:sz="4" w:space="0" w:color="auto"/>
              <w:left w:val="nil"/>
              <w:bottom w:val="single" w:sz="4" w:space="0" w:color="auto"/>
              <w:right w:val="single" w:sz="4" w:space="0" w:color="auto"/>
            </w:tcBorders>
            <w:noWrap/>
            <w:vAlign w:val="center"/>
            <w:hideMark/>
          </w:tcPr>
          <w:p w14:paraId="60750384" w14:textId="798D4355" w:rsidR="00121AAA" w:rsidRPr="00121AAA" w:rsidRDefault="0006785C" w:rsidP="0006785C">
            <w:pPr>
              <w:spacing w:after="0" w:line="240" w:lineRule="auto"/>
              <w:jc w:val="right"/>
              <w:rPr>
                <w:rFonts w:ascii="Times New Roman" w:hAnsi="Times New Roman"/>
                <w:sz w:val="24"/>
                <w:szCs w:val="24"/>
                <w:lang w:val="sr-Cyrl-RS"/>
              </w:rPr>
            </w:pPr>
            <w:r>
              <w:rPr>
                <w:rFonts w:ascii="Times New Roman" w:hAnsi="Times New Roman"/>
                <w:sz w:val="24"/>
                <w:szCs w:val="24"/>
                <w:lang w:val="sr-Cyrl-RS"/>
              </w:rPr>
              <w:t xml:space="preserve">              </w:t>
            </w:r>
            <w:r w:rsidR="00121AAA" w:rsidRPr="00121AAA">
              <w:rPr>
                <w:rFonts w:ascii="Times New Roman" w:hAnsi="Times New Roman"/>
                <w:sz w:val="24"/>
                <w:szCs w:val="24"/>
                <w:lang w:val="sr-Cyrl-RS"/>
              </w:rPr>
              <w:t>775.000,00</w:t>
            </w:r>
          </w:p>
        </w:tc>
        <w:tc>
          <w:tcPr>
            <w:tcW w:w="1985" w:type="dxa"/>
            <w:tcBorders>
              <w:top w:val="single" w:sz="4" w:space="0" w:color="auto"/>
              <w:left w:val="nil"/>
              <w:bottom w:val="single" w:sz="4" w:space="0" w:color="auto"/>
              <w:right w:val="single" w:sz="4" w:space="0" w:color="auto"/>
            </w:tcBorders>
            <w:noWrap/>
            <w:vAlign w:val="center"/>
            <w:hideMark/>
          </w:tcPr>
          <w:p w14:paraId="0414CCCD"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Средства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из</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буџета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града</w:t>
            </w:r>
            <w:proofErr w:type="spellEnd"/>
            <w:r w:rsidRPr="00121AAA">
              <w:rPr>
                <w:rFonts w:ascii="Times New Roman" w:hAnsi="Times New Roman"/>
                <w:sz w:val="24"/>
                <w:szCs w:val="24"/>
                <w:lang w:val="en-US"/>
              </w:rPr>
              <w:t xml:space="preserve"> </w:t>
            </w:r>
            <w:proofErr w:type="spellStart"/>
            <w:r w:rsidRPr="00121AAA">
              <w:rPr>
                <w:rFonts w:ascii="Times New Roman" w:hAnsi="Times New Roman"/>
                <w:sz w:val="24"/>
                <w:szCs w:val="24"/>
                <w:lang w:val="en-US"/>
              </w:rPr>
              <w:t>Врања</w:t>
            </w:r>
            <w:proofErr w:type="spellEnd"/>
            <w:r w:rsidRPr="00121AAA">
              <w:rPr>
                <w:rFonts w:ascii="Times New Roman" w:hAnsi="Times New Roman"/>
                <w:sz w:val="24"/>
                <w:szCs w:val="24"/>
                <w:lang w:val="en-US"/>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2D0192E4" w14:textId="77777777" w:rsidR="00121AAA" w:rsidRPr="00121AAA" w:rsidRDefault="00121AAA" w:rsidP="00121AAA">
            <w:pPr>
              <w:spacing w:after="0" w:line="240" w:lineRule="auto"/>
              <w:ind w:firstLine="720"/>
              <w:jc w:val="center"/>
              <w:rPr>
                <w:rFonts w:ascii="Times New Roman" w:hAnsi="Times New Roman"/>
                <w:sz w:val="24"/>
                <w:szCs w:val="24"/>
                <w:lang w:val="sr-Cyrl-CS"/>
              </w:rPr>
            </w:pPr>
            <w:r w:rsidRPr="00121AAA">
              <w:rPr>
                <w:rFonts w:ascii="Times New Roman" w:hAnsi="Times New Roman"/>
                <w:sz w:val="24"/>
                <w:szCs w:val="24"/>
                <w:lang w:val="sr-Cyrl-CS"/>
              </w:rPr>
              <w:t>/</w:t>
            </w:r>
          </w:p>
        </w:tc>
        <w:tc>
          <w:tcPr>
            <w:tcW w:w="236" w:type="dxa"/>
            <w:vAlign w:val="center"/>
            <w:hideMark/>
          </w:tcPr>
          <w:p w14:paraId="306CF412"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5D794950" w14:textId="77777777" w:rsidTr="00121AAA">
        <w:trPr>
          <w:trHeight w:val="30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3C3978F3" w14:textId="77777777" w:rsidR="00121AAA" w:rsidRPr="00121AAA" w:rsidRDefault="00121AAA" w:rsidP="00121AAA">
            <w:pPr>
              <w:spacing w:after="0" w:line="240" w:lineRule="auto"/>
              <w:ind w:firstLine="720"/>
              <w:rPr>
                <w:rFonts w:ascii="Times New Roman" w:hAnsi="Times New Roman"/>
                <w:sz w:val="24"/>
                <w:szCs w:val="24"/>
                <w:lang w:val="sr-Cyrl-CS"/>
              </w:rPr>
            </w:pPr>
          </w:p>
        </w:tc>
        <w:tc>
          <w:tcPr>
            <w:tcW w:w="1561" w:type="dxa"/>
            <w:tcBorders>
              <w:top w:val="single" w:sz="4" w:space="0" w:color="auto"/>
              <w:left w:val="nil"/>
              <w:bottom w:val="single" w:sz="4" w:space="0" w:color="auto"/>
              <w:right w:val="single" w:sz="4" w:space="0" w:color="auto"/>
            </w:tcBorders>
            <w:noWrap/>
            <w:vAlign w:val="center"/>
            <w:hideMark/>
          </w:tcPr>
          <w:p w14:paraId="03E1E4F6"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135" w:type="dxa"/>
            <w:tcBorders>
              <w:top w:val="single" w:sz="4" w:space="0" w:color="auto"/>
              <w:left w:val="nil"/>
              <w:bottom w:val="single" w:sz="4" w:space="0" w:color="auto"/>
              <w:right w:val="single" w:sz="4" w:space="0" w:color="auto"/>
            </w:tcBorders>
            <w:noWrap/>
            <w:vAlign w:val="center"/>
            <w:hideMark/>
          </w:tcPr>
          <w:p w14:paraId="0C196D50"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076" w:type="dxa"/>
            <w:tcBorders>
              <w:top w:val="single" w:sz="4" w:space="0" w:color="auto"/>
              <w:left w:val="nil"/>
              <w:bottom w:val="single" w:sz="4" w:space="0" w:color="auto"/>
              <w:right w:val="single" w:sz="4" w:space="0" w:color="auto"/>
            </w:tcBorders>
            <w:noWrap/>
            <w:vAlign w:val="center"/>
            <w:hideMark/>
          </w:tcPr>
          <w:p w14:paraId="46835587"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393" w:type="dxa"/>
            <w:gridSpan w:val="2"/>
            <w:tcBorders>
              <w:top w:val="single" w:sz="4" w:space="0" w:color="auto"/>
              <w:left w:val="nil"/>
              <w:bottom w:val="single" w:sz="4" w:space="0" w:color="auto"/>
              <w:right w:val="single" w:sz="4" w:space="0" w:color="auto"/>
            </w:tcBorders>
            <w:noWrap/>
            <w:vAlign w:val="center"/>
            <w:hideMark/>
          </w:tcPr>
          <w:p w14:paraId="3774F01D"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217" w:type="dxa"/>
            <w:tcBorders>
              <w:top w:val="single" w:sz="4" w:space="0" w:color="auto"/>
              <w:left w:val="nil"/>
              <w:bottom w:val="single" w:sz="4" w:space="0" w:color="auto"/>
              <w:right w:val="single" w:sz="4" w:space="0" w:color="auto"/>
            </w:tcBorders>
            <w:noWrap/>
            <w:vAlign w:val="center"/>
            <w:hideMark/>
          </w:tcPr>
          <w:p w14:paraId="1C2C5AB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811" w:type="dxa"/>
            <w:tcBorders>
              <w:top w:val="single" w:sz="4" w:space="0" w:color="auto"/>
              <w:left w:val="nil"/>
              <w:bottom w:val="single" w:sz="4" w:space="0" w:color="auto"/>
              <w:right w:val="single" w:sz="4" w:space="0" w:color="auto"/>
            </w:tcBorders>
            <w:noWrap/>
            <w:vAlign w:val="center"/>
            <w:hideMark/>
          </w:tcPr>
          <w:p w14:paraId="6CA19BBC"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1985" w:type="dxa"/>
            <w:tcBorders>
              <w:top w:val="single" w:sz="4" w:space="0" w:color="auto"/>
              <w:left w:val="nil"/>
              <w:bottom w:val="single" w:sz="4" w:space="0" w:color="auto"/>
              <w:right w:val="single" w:sz="4" w:space="0" w:color="auto"/>
            </w:tcBorders>
            <w:noWrap/>
            <w:vAlign w:val="center"/>
            <w:hideMark/>
          </w:tcPr>
          <w:p w14:paraId="0EE07968"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2126" w:type="dxa"/>
            <w:tcBorders>
              <w:top w:val="single" w:sz="4" w:space="0" w:color="auto"/>
              <w:left w:val="nil"/>
              <w:bottom w:val="single" w:sz="4" w:space="0" w:color="auto"/>
              <w:right w:val="single" w:sz="4" w:space="0" w:color="auto"/>
            </w:tcBorders>
            <w:noWrap/>
            <w:vAlign w:val="center"/>
            <w:hideMark/>
          </w:tcPr>
          <w:p w14:paraId="549E32DE"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54124F4E" w14:textId="77777777" w:rsidR="00121AAA" w:rsidRPr="00121AAA" w:rsidRDefault="00121AAA" w:rsidP="00121AAA">
            <w:pPr>
              <w:spacing w:after="0" w:line="240" w:lineRule="auto"/>
              <w:ind w:firstLine="720"/>
              <w:rPr>
                <w:rFonts w:ascii="Times New Roman" w:hAnsi="Times New Roman"/>
                <w:sz w:val="24"/>
                <w:szCs w:val="24"/>
                <w:lang w:val="en-GB"/>
              </w:rPr>
            </w:pPr>
          </w:p>
        </w:tc>
      </w:tr>
      <w:tr w:rsidR="00121AAA" w:rsidRPr="00121AAA" w14:paraId="2874EC88" w14:textId="77777777" w:rsidTr="00121AAA">
        <w:trPr>
          <w:trHeight w:val="300"/>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10FE6412" w14:textId="77777777" w:rsidR="00121AAA" w:rsidRPr="00121AAA" w:rsidRDefault="00121AAA" w:rsidP="00121AAA">
            <w:pPr>
              <w:spacing w:after="0" w:line="240" w:lineRule="auto"/>
              <w:ind w:firstLine="720"/>
              <w:rPr>
                <w:rFonts w:ascii="Times New Roman" w:hAnsi="Times New Roman"/>
                <w:sz w:val="24"/>
                <w:szCs w:val="24"/>
                <w:lang w:val="en-GB"/>
              </w:rPr>
            </w:pPr>
          </w:p>
        </w:tc>
        <w:tc>
          <w:tcPr>
            <w:tcW w:w="7382" w:type="dxa"/>
            <w:gridSpan w:val="6"/>
            <w:tcBorders>
              <w:top w:val="single" w:sz="4" w:space="0" w:color="auto"/>
              <w:left w:val="nil"/>
              <w:bottom w:val="single" w:sz="4" w:space="0" w:color="auto"/>
              <w:right w:val="single" w:sz="4" w:space="0" w:color="auto"/>
            </w:tcBorders>
            <w:noWrap/>
            <w:vAlign w:val="center"/>
            <w:hideMark/>
          </w:tcPr>
          <w:p w14:paraId="0A51D07F" w14:textId="77777777" w:rsidR="00121AAA" w:rsidRPr="00121AAA" w:rsidRDefault="00121AAA" w:rsidP="00121AAA">
            <w:pPr>
              <w:spacing w:after="0" w:line="240" w:lineRule="auto"/>
              <w:ind w:firstLine="720"/>
              <w:rPr>
                <w:rFonts w:ascii="Times New Roman" w:hAnsi="Times New Roman"/>
                <w:sz w:val="24"/>
                <w:szCs w:val="24"/>
                <w:lang w:val="sr-Cyrl-RS"/>
              </w:rPr>
            </w:pPr>
            <w:proofErr w:type="spellStart"/>
            <w:r w:rsidRPr="00121AAA">
              <w:rPr>
                <w:rFonts w:ascii="Times New Roman" w:hAnsi="Times New Roman"/>
                <w:sz w:val="24"/>
                <w:szCs w:val="24"/>
                <w:lang w:val="en-US"/>
              </w:rPr>
              <w:t>Укупно</w:t>
            </w:r>
            <w:proofErr w:type="spellEnd"/>
          </w:p>
        </w:tc>
        <w:tc>
          <w:tcPr>
            <w:tcW w:w="1811" w:type="dxa"/>
            <w:tcBorders>
              <w:top w:val="single" w:sz="4" w:space="0" w:color="auto"/>
              <w:left w:val="nil"/>
              <w:bottom w:val="single" w:sz="4" w:space="0" w:color="auto"/>
              <w:right w:val="single" w:sz="4" w:space="0" w:color="auto"/>
            </w:tcBorders>
            <w:noWrap/>
            <w:vAlign w:val="center"/>
            <w:hideMark/>
          </w:tcPr>
          <w:p w14:paraId="7FB85653" w14:textId="77777777" w:rsidR="00121AAA" w:rsidRPr="00121AAA" w:rsidRDefault="00121AAA" w:rsidP="0006785C">
            <w:pPr>
              <w:spacing w:after="0" w:line="240" w:lineRule="auto"/>
              <w:rPr>
                <w:rFonts w:ascii="Times New Roman" w:hAnsi="Times New Roman"/>
                <w:sz w:val="24"/>
                <w:szCs w:val="24"/>
                <w:lang w:val="sr-Cyrl-RS"/>
              </w:rPr>
            </w:pPr>
            <w:r w:rsidRPr="00121AAA">
              <w:rPr>
                <w:rFonts w:ascii="Times New Roman" w:hAnsi="Times New Roman"/>
                <w:sz w:val="24"/>
                <w:szCs w:val="24"/>
                <w:lang w:val="sr-Cyrl-RS"/>
              </w:rPr>
              <w:t>3</w:t>
            </w:r>
            <w:r w:rsidRPr="00121AAA">
              <w:rPr>
                <w:rFonts w:ascii="Times New Roman" w:hAnsi="Times New Roman"/>
                <w:sz w:val="24"/>
                <w:szCs w:val="24"/>
                <w:lang w:val="en-US"/>
              </w:rPr>
              <w:t>5</w:t>
            </w:r>
            <w:r w:rsidRPr="00121AAA">
              <w:rPr>
                <w:rFonts w:ascii="Times New Roman" w:hAnsi="Times New Roman"/>
                <w:sz w:val="24"/>
                <w:szCs w:val="24"/>
                <w:lang w:val="sr-Cyrl-RS"/>
              </w:rPr>
              <w:t>.</w:t>
            </w:r>
            <w:r w:rsidRPr="00121AAA">
              <w:rPr>
                <w:rFonts w:ascii="Times New Roman" w:hAnsi="Times New Roman"/>
                <w:sz w:val="24"/>
                <w:szCs w:val="24"/>
                <w:lang w:val="en-US"/>
              </w:rPr>
              <w:t>480</w:t>
            </w:r>
            <w:r w:rsidRPr="00121AAA">
              <w:rPr>
                <w:rFonts w:ascii="Times New Roman" w:hAnsi="Times New Roman"/>
                <w:sz w:val="24"/>
                <w:szCs w:val="24"/>
                <w:lang w:val="sr-Cyrl-RS"/>
              </w:rPr>
              <w:t>.000,00</w:t>
            </w:r>
          </w:p>
        </w:tc>
        <w:tc>
          <w:tcPr>
            <w:tcW w:w="1985" w:type="dxa"/>
            <w:tcBorders>
              <w:top w:val="single" w:sz="4" w:space="0" w:color="auto"/>
              <w:left w:val="nil"/>
              <w:bottom w:val="single" w:sz="4" w:space="0" w:color="auto"/>
              <w:right w:val="single" w:sz="4" w:space="0" w:color="auto"/>
            </w:tcBorders>
            <w:noWrap/>
            <w:vAlign w:val="center"/>
            <w:hideMark/>
          </w:tcPr>
          <w:p w14:paraId="5DD4A536" w14:textId="77777777" w:rsidR="00121AAA" w:rsidRPr="00121AAA" w:rsidRDefault="00121AAA" w:rsidP="00121AAA">
            <w:pPr>
              <w:spacing w:after="0" w:line="240" w:lineRule="auto"/>
              <w:ind w:firstLine="720"/>
              <w:rPr>
                <w:rFonts w:ascii="Times New Roman" w:hAnsi="Times New Roman"/>
                <w:sz w:val="24"/>
                <w:szCs w:val="24"/>
                <w:lang w:val="sr-Cyrl-RS"/>
              </w:rPr>
            </w:pPr>
          </w:p>
        </w:tc>
        <w:tc>
          <w:tcPr>
            <w:tcW w:w="2126" w:type="dxa"/>
            <w:tcBorders>
              <w:top w:val="single" w:sz="4" w:space="0" w:color="auto"/>
              <w:left w:val="nil"/>
              <w:bottom w:val="single" w:sz="4" w:space="0" w:color="auto"/>
              <w:right w:val="single" w:sz="4" w:space="0" w:color="auto"/>
            </w:tcBorders>
            <w:noWrap/>
            <w:vAlign w:val="center"/>
            <w:hideMark/>
          </w:tcPr>
          <w:p w14:paraId="41D2FA95" w14:textId="77777777" w:rsidR="00121AAA" w:rsidRPr="00121AAA" w:rsidRDefault="00121AAA" w:rsidP="00121AAA">
            <w:pPr>
              <w:spacing w:after="0" w:line="240" w:lineRule="auto"/>
              <w:ind w:firstLine="720"/>
              <w:jc w:val="center"/>
              <w:rPr>
                <w:rFonts w:ascii="Times New Roman" w:hAnsi="Times New Roman"/>
                <w:sz w:val="24"/>
                <w:szCs w:val="24"/>
                <w:lang w:val="en-GB"/>
              </w:rPr>
            </w:pPr>
          </w:p>
        </w:tc>
        <w:tc>
          <w:tcPr>
            <w:tcW w:w="236" w:type="dxa"/>
            <w:vAlign w:val="center"/>
            <w:hideMark/>
          </w:tcPr>
          <w:p w14:paraId="55E40A88" w14:textId="77777777" w:rsidR="00121AAA" w:rsidRPr="00121AAA" w:rsidRDefault="00121AAA" w:rsidP="00121AAA">
            <w:pPr>
              <w:spacing w:after="0" w:line="240" w:lineRule="auto"/>
              <w:ind w:firstLine="720"/>
              <w:rPr>
                <w:rFonts w:ascii="Times New Roman" w:hAnsi="Times New Roman"/>
                <w:sz w:val="24"/>
                <w:szCs w:val="24"/>
                <w:lang w:val="en-GB"/>
              </w:rPr>
            </w:pPr>
          </w:p>
        </w:tc>
      </w:tr>
    </w:tbl>
    <w:p w14:paraId="28A2F12E" w14:textId="77777777" w:rsidR="00121AAA" w:rsidRPr="00121AAA" w:rsidRDefault="00121AAA" w:rsidP="00121AAA">
      <w:pPr>
        <w:spacing w:after="0" w:line="240" w:lineRule="auto"/>
        <w:ind w:firstLine="720"/>
        <w:rPr>
          <w:rFonts w:ascii="Times New Roman" w:hAnsi="Times New Roman"/>
          <w:sz w:val="24"/>
          <w:szCs w:val="24"/>
          <w:lang w:val="en-US"/>
        </w:rPr>
      </w:pPr>
    </w:p>
    <w:p w14:paraId="4A0A4F76" w14:textId="77777777" w:rsidR="00121AAA" w:rsidRDefault="00121AAA" w:rsidP="008175CD">
      <w:pPr>
        <w:spacing w:after="0" w:line="240" w:lineRule="auto"/>
        <w:ind w:firstLine="720"/>
        <w:rPr>
          <w:rFonts w:ascii="Times New Roman" w:hAnsi="Times New Roman"/>
          <w:sz w:val="24"/>
          <w:szCs w:val="24"/>
          <w:lang w:val="sr-Cyrl-CS"/>
        </w:rPr>
      </w:pPr>
    </w:p>
    <w:p w14:paraId="2AE43528" w14:textId="77777777" w:rsidR="008175CD" w:rsidRPr="00A374B5" w:rsidRDefault="008175CD" w:rsidP="008175CD">
      <w:pPr>
        <w:pStyle w:val="ListParagraph"/>
        <w:spacing w:after="0" w:line="240" w:lineRule="auto"/>
        <w:rPr>
          <w:rFonts w:ascii="Times New Roman" w:hAnsi="Times New Roman"/>
          <w:bCs/>
          <w:sz w:val="26"/>
          <w:szCs w:val="26"/>
          <w:lang w:val="ru-RU"/>
        </w:rPr>
      </w:pPr>
      <w:r w:rsidRPr="00A374B5">
        <w:rPr>
          <w:rFonts w:ascii="Times New Roman" w:hAnsi="Times New Roman"/>
          <w:bCs/>
          <w:sz w:val="26"/>
          <w:szCs w:val="26"/>
          <w:lang w:val="ru-RU"/>
        </w:rPr>
        <w:t>Програм ступа на снагу даном доношења.</w:t>
      </w:r>
    </w:p>
    <w:p w14:paraId="0FD80418" w14:textId="77777777" w:rsidR="008175CD" w:rsidRPr="00A374B5" w:rsidRDefault="008175CD" w:rsidP="008175CD">
      <w:pPr>
        <w:pStyle w:val="ListParagraph"/>
        <w:spacing w:after="0" w:line="240" w:lineRule="auto"/>
        <w:rPr>
          <w:rFonts w:ascii="Times New Roman" w:hAnsi="Times New Roman"/>
          <w:bCs/>
          <w:sz w:val="26"/>
          <w:szCs w:val="26"/>
          <w:lang w:val="ru-RU"/>
        </w:rPr>
      </w:pPr>
      <w:r w:rsidRPr="00A374B5">
        <w:rPr>
          <w:rFonts w:ascii="Times New Roman" w:hAnsi="Times New Roman"/>
          <w:bCs/>
          <w:sz w:val="26"/>
          <w:szCs w:val="26"/>
          <w:lang w:val="ru-RU"/>
        </w:rPr>
        <w:t xml:space="preserve">Програм ће бити објављен у </w:t>
      </w:r>
      <w:r w:rsidRPr="00A374B5">
        <w:rPr>
          <w:rFonts w:ascii="Times New Roman" w:hAnsi="Times New Roman"/>
          <w:bCs/>
          <w:sz w:val="26"/>
          <w:szCs w:val="26"/>
        </w:rPr>
        <w:t>„</w:t>
      </w:r>
      <w:r w:rsidRPr="00A374B5">
        <w:rPr>
          <w:rFonts w:ascii="Times New Roman" w:hAnsi="Times New Roman"/>
          <w:bCs/>
          <w:sz w:val="26"/>
          <w:szCs w:val="26"/>
          <w:lang w:val="ru-RU"/>
        </w:rPr>
        <w:t>Службеном гласнику  града Врањ</w:t>
      </w:r>
      <w:r w:rsidRPr="00A374B5">
        <w:rPr>
          <w:rFonts w:ascii="Times New Roman" w:hAnsi="Times New Roman"/>
          <w:bCs/>
          <w:sz w:val="26"/>
          <w:szCs w:val="26"/>
        </w:rPr>
        <w:t xml:space="preserve">a“  и </w:t>
      </w:r>
      <w:proofErr w:type="spellStart"/>
      <w:r w:rsidRPr="00A374B5">
        <w:rPr>
          <w:rFonts w:ascii="Times New Roman" w:hAnsi="Times New Roman"/>
          <w:bCs/>
          <w:sz w:val="26"/>
          <w:szCs w:val="26"/>
        </w:rPr>
        <w:t>званичномсајтуградаВрања</w:t>
      </w:r>
      <w:proofErr w:type="spellEnd"/>
      <w:r w:rsidRPr="00A374B5">
        <w:rPr>
          <w:rFonts w:ascii="Times New Roman" w:hAnsi="Times New Roman"/>
          <w:bCs/>
          <w:sz w:val="26"/>
          <w:szCs w:val="26"/>
          <w:lang w:val="ru-RU"/>
        </w:rPr>
        <w:t>.</w:t>
      </w:r>
    </w:p>
    <w:p w14:paraId="43FF2284" w14:textId="77777777" w:rsidR="008175CD" w:rsidRPr="0006785C" w:rsidRDefault="008175CD" w:rsidP="0006785C">
      <w:pPr>
        <w:spacing w:after="0" w:line="240" w:lineRule="auto"/>
        <w:rPr>
          <w:rFonts w:ascii="Times New Roman" w:hAnsi="Times New Roman"/>
          <w:b/>
          <w:sz w:val="26"/>
          <w:szCs w:val="26"/>
          <w:lang w:val="sr-Cyrl-RS"/>
        </w:rPr>
      </w:pPr>
    </w:p>
    <w:p w14:paraId="2DDBF8F2" w14:textId="77777777" w:rsidR="008175CD" w:rsidRPr="00A374B5" w:rsidRDefault="008175CD" w:rsidP="008175CD">
      <w:pPr>
        <w:spacing w:after="0" w:line="240" w:lineRule="auto"/>
        <w:jc w:val="center"/>
        <w:rPr>
          <w:rFonts w:ascii="Times New Roman" w:hAnsi="Times New Roman"/>
          <w:b/>
          <w:sz w:val="26"/>
          <w:szCs w:val="26"/>
        </w:rPr>
      </w:pPr>
    </w:p>
    <w:p w14:paraId="6AEA3154" w14:textId="40036109" w:rsidR="008175CD" w:rsidRPr="00A374B5" w:rsidRDefault="008175CD" w:rsidP="008175CD">
      <w:pPr>
        <w:spacing w:after="0" w:line="240" w:lineRule="auto"/>
        <w:rPr>
          <w:rFonts w:ascii="Times New Roman" w:hAnsi="Times New Roman"/>
          <w:b/>
          <w:sz w:val="26"/>
          <w:szCs w:val="26"/>
        </w:rPr>
      </w:pP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0006785C">
        <w:rPr>
          <w:rFonts w:ascii="Times New Roman" w:hAnsi="Times New Roman"/>
          <w:sz w:val="26"/>
          <w:szCs w:val="26"/>
          <w:lang w:val="sr-Cyrl-RS"/>
        </w:rPr>
        <w:t xml:space="preserve">     </w:t>
      </w:r>
      <w:r w:rsidR="0006785C">
        <w:rPr>
          <w:rFonts w:ascii="Times New Roman" w:hAnsi="Times New Roman"/>
          <w:sz w:val="26"/>
          <w:szCs w:val="26"/>
          <w:lang w:val="sr-Cyrl-RS"/>
        </w:rPr>
        <w:tab/>
      </w:r>
      <w:r w:rsidR="0006785C">
        <w:rPr>
          <w:rFonts w:ascii="Times New Roman" w:hAnsi="Times New Roman"/>
          <w:sz w:val="26"/>
          <w:szCs w:val="26"/>
          <w:lang w:val="sr-Cyrl-RS"/>
        </w:rPr>
        <w:tab/>
      </w:r>
      <w:r w:rsidR="0006785C">
        <w:rPr>
          <w:rFonts w:ascii="Times New Roman" w:hAnsi="Times New Roman"/>
          <w:sz w:val="26"/>
          <w:szCs w:val="26"/>
          <w:lang w:val="sr-Cyrl-RS"/>
        </w:rPr>
        <w:tab/>
      </w:r>
      <w:r w:rsidRPr="00A374B5">
        <w:rPr>
          <w:rFonts w:ascii="Times New Roman" w:hAnsi="Times New Roman"/>
          <w:b/>
          <w:sz w:val="26"/>
          <w:szCs w:val="26"/>
        </w:rPr>
        <w:t>Председник Градског већа,</w:t>
      </w:r>
    </w:p>
    <w:p w14:paraId="3573666B" w14:textId="6D55FB7C" w:rsidR="008175CD" w:rsidRDefault="008175CD" w:rsidP="008175CD">
      <w:pPr>
        <w:spacing w:after="0" w:line="240" w:lineRule="auto"/>
        <w:rPr>
          <w:rFonts w:ascii="Times New Roman" w:hAnsi="Times New Roman"/>
          <w:b/>
          <w:sz w:val="26"/>
          <w:szCs w:val="26"/>
          <w:lang w:val="sr-Cyrl-RS"/>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w:t>
      </w:r>
      <w:r w:rsidR="0006785C">
        <w:rPr>
          <w:rFonts w:ascii="Times New Roman" w:hAnsi="Times New Roman"/>
          <w:b/>
          <w:sz w:val="26"/>
          <w:szCs w:val="26"/>
          <w:lang w:val="sr-Cyrl-RS"/>
        </w:rPr>
        <w:tab/>
      </w:r>
      <w:r w:rsidR="0006785C">
        <w:rPr>
          <w:rFonts w:ascii="Times New Roman" w:hAnsi="Times New Roman"/>
          <w:b/>
          <w:sz w:val="26"/>
          <w:szCs w:val="26"/>
          <w:lang w:val="sr-Cyrl-RS"/>
        </w:rPr>
        <w:tab/>
      </w:r>
      <w:r w:rsidR="0006785C">
        <w:rPr>
          <w:rFonts w:ascii="Times New Roman" w:hAnsi="Times New Roman"/>
          <w:b/>
          <w:sz w:val="26"/>
          <w:szCs w:val="26"/>
          <w:lang w:val="sr-Cyrl-RS"/>
        </w:rPr>
        <w:tab/>
      </w:r>
      <w:r w:rsidRPr="00A374B5">
        <w:rPr>
          <w:rFonts w:ascii="Times New Roman" w:hAnsi="Times New Roman"/>
          <w:b/>
          <w:sz w:val="26"/>
          <w:szCs w:val="26"/>
        </w:rPr>
        <w:t xml:space="preserve"> др Слободан Миленковић</w:t>
      </w:r>
      <w:r w:rsidR="0006785C">
        <w:rPr>
          <w:rFonts w:ascii="Times New Roman" w:hAnsi="Times New Roman"/>
          <w:b/>
          <w:sz w:val="26"/>
          <w:szCs w:val="26"/>
          <w:lang w:val="sr-Cyrl-RS"/>
        </w:rPr>
        <w:t>,с.р.</w:t>
      </w:r>
    </w:p>
    <w:p w14:paraId="3C08EDCF" w14:textId="77777777" w:rsidR="0006785C" w:rsidRDefault="0006785C" w:rsidP="008175CD">
      <w:pPr>
        <w:spacing w:after="0" w:line="240" w:lineRule="auto"/>
        <w:rPr>
          <w:rFonts w:ascii="Times New Roman" w:hAnsi="Times New Roman"/>
          <w:b/>
          <w:sz w:val="26"/>
          <w:szCs w:val="26"/>
          <w:lang w:val="sr-Cyrl-RS"/>
        </w:rPr>
      </w:pPr>
    </w:p>
    <w:p w14:paraId="0AD9C062" w14:textId="03C67187" w:rsidR="0006785C" w:rsidRDefault="0006785C" w:rsidP="008175CD">
      <w:pPr>
        <w:spacing w:after="0" w:line="240" w:lineRule="auto"/>
        <w:rPr>
          <w:rFonts w:ascii="Times New Roman" w:hAnsi="Times New Roman"/>
          <w:b/>
          <w:sz w:val="26"/>
          <w:szCs w:val="26"/>
          <w:lang w:val="sr-Cyrl-RS"/>
        </w:rPr>
      </w:pPr>
      <w:r>
        <w:rPr>
          <w:rFonts w:ascii="Times New Roman" w:hAnsi="Times New Roman"/>
          <w:b/>
          <w:sz w:val="26"/>
          <w:szCs w:val="26"/>
          <w:lang w:val="sr-Cyrl-RS"/>
        </w:rPr>
        <w:tab/>
        <w:t>Тачност преписа оверава:</w:t>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t xml:space="preserve">    Секретар градског већа,</w:t>
      </w:r>
    </w:p>
    <w:p w14:paraId="66D55AC8" w14:textId="5ECFD7D3" w:rsidR="0006785C" w:rsidRPr="0006785C" w:rsidRDefault="0006785C" w:rsidP="008175CD">
      <w:pPr>
        <w:spacing w:after="0" w:line="240" w:lineRule="auto"/>
        <w:rPr>
          <w:rFonts w:ascii="Times New Roman" w:hAnsi="Times New Roman"/>
          <w:b/>
          <w:sz w:val="26"/>
          <w:szCs w:val="26"/>
          <w:lang w:val="sr-Cyrl-RS"/>
        </w:rPr>
      </w:pP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t>Јелена Пејковић</w:t>
      </w:r>
    </w:p>
    <w:p w14:paraId="272CD6F0" w14:textId="77777777" w:rsidR="008175CD" w:rsidRDefault="008175CD" w:rsidP="00493439"/>
    <w:p w14:paraId="7E3E7446" w14:textId="77777777" w:rsidR="00434E93" w:rsidRDefault="00434E93" w:rsidP="00493439"/>
    <w:p w14:paraId="3CFF9F62" w14:textId="77777777" w:rsidR="00434E93" w:rsidRDefault="00434E93" w:rsidP="00493439"/>
    <w:p w14:paraId="3592597B" w14:textId="77777777" w:rsidR="00434E93" w:rsidRDefault="00434E93" w:rsidP="00493439"/>
    <w:p w14:paraId="4A7F8638" w14:textId="77777777" w:rsidR="00434E93" w:rsidRDefault="00434E93" w:rsidP="00493439"/>
    <w:p w14:paraId="194CF793" w14:textId="77777777" w:rsidR="00434E93" w:rsidRDefault="00434E93" w:rsidP="00493439"/>
    <w:p w14:paraId="38C28517" w14:textId="77777777" w:rsidR="00434E93" w:rsidRDefault="00434E93" w:rsidP="00493439"/>
    <w:p w14:paraId="19789029" w14:textId="77777777" w:rsidR="00434E93" w:rsidRDefault="00434E93" w:rsidP="00493439"/>
    <w:p w14:paraId="413F2F57" w14:textId="77777777" w:rsidR="00434E93" w:rsidRDefault="00434E93" w:rsidP="00493439"/>
    <w:p w14:paraId="3007EA28" w14:textId="77777777" w:rsidR="00434E93" w:rsidRDefault="00434E93" w:rsidP="00493439"/>
    <w:p w14:paraId="3AAEDA4C" w14:textId="77777777" w:rsidR="00434E93" w:rsidRDefault="00434E93" w:rsidP="00493439"/>
    <w:p w14:paraId="60F96050" w14:textId="77777777" w:rsidR="00434E93" w:rsidRDefault="00434E93" w:rsidP="00493439"/>
    <w:p w14:paraId="59F0BA92" w14:textId="77777777" w:rsidR="00434E93" w:rsidRDefault="00434E93" w:rsidP="00493439"/>
    <w:sectPr w:rsidR="00434E93" w:rsidSect="008175CD">
      <w:pgSz w:w="16838" w:h="11906" w:orient="landscape"/>
      <w:pgMar w:top="1440" w:right="110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6785C"/>
    <w:rsid w:val="00097E0C"/>
    <w:rsid w:val="000D4961"/>
    <w:rsid w:val="000D553C"/>
    <w:rsid w:val="00121AAA"/>
    <w:rsid w:val="001870D1"/>
    <w:rsid w:val="001871F7"/>
    <w:rsid w:val="00191C24"/>
    <w:rsid w:val="002E6FE5"/>
    <w:rsid w:val="003B1DCD"/>
    <w:rsid w:val="003D0BF1"/>
    <w:rsid w:val="00431301"/>
    <w:rsid w:val="00434E93"/>
    <w:rsid w:val="00493439"/>
    <w:rsid w:val="004B012E"/>
    <w:rsid w:val="004B3687"/>
    <w:rsid w:val="004D71FE"/>
    <w:rsid w:val="0055533F"/>
    <w:rsid w:val="0057590A"/>
    <w:rsid w:val="006B0F1A"/>
    <w:rsid w:val="00797CA8"/>
    <w:rsid w:val="007F54E0"/>
    <w:rsid w:val="00810E8C"/>
    <w:rsid w:val="008175CD"/>
    <w:rsid w:val="00887DD1"/>
    <w:rsid w:val="00895F29"/>
    <w:rsid w:val="00955412"/>
    <w:rsid w:val="00AA5AA3"/>
    <w:rsid w:val="00B14849"/>
    <w:rsid w:val="00B32A22"/>
    <w:rsid w:val="00BD032C"/>
    <w:rsid w:val="00BF0742"/>
    <w:rsid w:val="00CB4CB5"/>
    <w:rsid w:val="00D039DA"/>
    <w:rsid w:val="00D11EAC"/>
    <w:rsid w:val="00D52DD8"/>
    <w:rsid w:val="00D71961"/>
    <w:rsid w:val="00E00558"/>
    <w:rsid w:val="00E64FF0"/>
    <w:rsid w:val="00EE75CC"/>
    <w:rsid w:val="00EF2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85A3"/>
  <w15:docId w15:val="{6554E62C-304F-41AD-9F5F-A3C47F3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F0"/>
    <w:pPr>
      <w:spacing w:after="200" w:line="276" w:lineRule="auto"/>
      <w:jc w:val="both"/>
    </w:pPr>
    <w:rPr>
      <w:rFonts w:ascii="Calibri" w:eastAsia="Calibri" w:hAnsi="Calibri" w:cs="Times New Roman"/>
      <w:kern w:val="0"/>
      <w:lang w:val="sr-Latn-CS"/>
    </w:rPr>
  </w:style>
  <w:style w:type="paragraph" w:styleId="Heading2">
    <w:name w:val="heading 2"/>
    <w:basedOn w:val="Normal"/>
    <w:next w:val="Normal"/>
    <w:link w:val="Heading2Char"/>
    <w:uiPriority w:val="9"/>
    <w:semiHidden/>
    <w:unhideWhenUsed/>
    <w:qFormat/>
    <w:rsid w:val="00E64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4FF0"/>
    <w:rPr>
      <w:rFonts w:asciiTheme="majorHAnsi" w:eastAsiaTheme="majorEastAsia" w:hAnsiTheme="majorHAnsi" w:cstheme="majorBidi"/>
      <w:color w:val="2F5496" w:themeColor="accent1" w:themeShade="BF"/>
      <w:kern w:val="0"/>
      <w:sz w:val="26"/>
      <w:szCs w:val="26"/>
      <w:lang w:val="sr-Latn-CS"/>
    </w:rPr>
  </w:style>
  <w:style w:type="paragraph" w:customStyle="1" w:styleId="P16">
    <w:name w:val="P16"/>
    <w:basedOn w:val="Normal"/>
    <w:uiPriority w:val="99"/>
    <w:rsid w:val="00E64FF0"/>
    <w:pPr>
      <w:widowControl w:val="0"/>
      <w:suppressAutoHyphens/>
      <w:spacing w:after="0" w:line="240" w:lineRule="auto"/>
      <w:ind w:left="4956" w:firstLine="708"/>
      <w:jc w:val="left"/>
    </w:pPr>
    <w:rPr>
      <w:rFonts w:ascii="Times New Roman" w:eastAsia="Times New Roman1" w:hAnsi="Times New Roman" w:cs="Times New Roman1"/>
      <w:b/>
      <w:sz w:val="24"/>
      <w:szCs w:val="20"/>
      <w:lang w:val="en-US" w:eastAsia="ar-SA"/>
    </w:rPr>
  </w:style>
  <w:style w:type="paragraph" w:customStyle="1" w:styleId="P9">
    <w:name w:val="P9"/>
    <w:basedOn w:val="Normal"/>
    <w:uiPriority w:val="99"/>
    <w:rsid w:val="008175CD"/>
    <w:pPr>
      <w:widowControl w:val="0"/>
      <w:suppressAutoHyphens/>
      <w:spacing w:after="0" w:line="240" w:lineRule="auto"/>
      <w:jc w:val="center"/>
    </w:pPr>
    <w:rPr>
      <w:rFonts w:eastAsia="Times New Roman1" w:cs="Times New Roman1"/>
      <w:sz w:val="24"/>
      <w:szCs w:val="20"/>
      <w:lang w:val="en-US" w:eastAsia="ar-SA"/>
    </w:rPr>
  </w:style>
  <w:style w:type="character" w:customStyle="1" w:styleId="T3">
    <w:name w:val="T3"/>
    <w:rsid w:val="008175CD"/>
    <w:rPr>
      <w:rFonts w:ascii="Times New Roman" w:hAnsi="Times New Roman" w:cs="Times New Roman" w:hint="default"/>
      <w:b/>
      <w:bCs w:val="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8175CD"/>
    <w:rPr>
      <w:rFonts w:ascii="Calibri" w:eastAsia="Calibri" w:hAnsi="Calibri" w:cs="Times New Roma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8175CD"/>
    <w:pPr>
      <w:ind w:left="720"/>
      <w:contextualSpacing/>
      <w:jc w:val="left"/>
    </w:pPr>
    <w:rPr>
      <w:kern w:val="2"/>
      <w:lang w:val="en-GB"/>
    </w:rPr>
  </w:style>
  <w:style w:type="paragraph" w:styleId="BalloonText">
    <w:name w:val="Balloon Text"/>
    <w:basedOn w:val="Normal"/>
    <w:link w:val="BalloonTextChar"/>
    <w:uiPriority w:val="99"/>
    <w:semiHidden/>
    <w:unhideWhenUsed/>
    <w:rsid w:val="0043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93"/>
    <w:rPr>
      <w:rFonts w:ascii="Tahoma" w:eastAsia="Calibri" w:hAnsi="Tahoma" w:cs="Tahoma"/>
      <w:kern w:val="0"/>
      <w:sz w:val="16"/>
      <w:szCs w:val="16"/>
      <w:lang w:val="sr-Latn-CS"/>
    </w:rPr>
  </w:style>
  <w:style w:type="paragraph" w:customStyle="1" w:styleId="TimesNewRoman">
    <w:name w:val="Times New Roman"/>
    <w:basedOn w:val="Normal"/>
    <w:link w:val="TimesNewRomanChar"/>
    <w:rsid w:val="00434E93"/>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434E93"/>
    <w:rPr>
      <w:rFonts w:ascii="Arial" w:eastAsia="MS Mincho" w:hAnsi="Arial" w:cs="Arial"/>
      <w:kern w:val="0"/>
      <w:lang w:val="sr-Cyrl-CS" w:eastAsia="ja-JP"/>
    </w:rPr>
  </w:style>
  <w:style w:type="paragraph" w:styleId="NoSpacing">
    <w:name w:val="No Spacing"/>
    <w:uiPriority w:val="1"/>
    <w:qFormat/>
    <w:rsid w:val="00434E93"/>
    <w:pPr>
      <w:spacing w:after="0" w:line="240" w:lineRule="auto"/>
    </w:pPr>
    <w:rPr>
      <w:rFonts w:ascii="Calibri" w:eastAsia="Calibri" w:hAnsi="Calibri" w:cs="Times New Roman"/>
      <w:kern w:val="0"/>
      <w:lang w:val="en-US"/>
    </w:rPr>
  </w:style>
  <w:style w:type="paragraph" w:customStyle="1" w:styleId="1tekst">
    <w:name w:val="_1tekst"/>
    <w:basedOn w:val="Normal"/>
    <w:rsid w:val="00B32A22"/>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6596">
      <w:bodyDiv w:val="1"/>
      <w:marLeft w:val="0"/>
      <w:marRight w:val="0"/>
      <w:marTop w:val="0"/>
      <w:marBottom w:val="0"/>
      <w:divBdr>
        <w:top w:val="none" w:sz="0" w:space="0" w:color="auto"/>
        <w:left w:val="none" w:sz="0" w:space="0" w:color="auto"/>
        <w:bottom w:val="none" w:sz="0" w:space="0" w:color="auto"/>
        <w:right w:val="none" w:sz="0" w:space="0" w:color="auto"/>
      </w:divBdr>
    </w:div>
    <w:div w:id="76749630">
      <w:bodyDiv w:val="1"/>
      <w:marLeft w:val="0"/>
      <w:marRight w:val="0"/>
      <w:marTop w:val="0"/>
      <w:marBottom w:val="0"/>
      <w:divBdr>
        <w:top w:val="none" w:sz="0" w:space="0" w:color="auto"/>
        <w:left w:val="none" w:sz="0" w:space="0" w:color="auto"/>
        <w:bottom w:val="none" w:sz="0" w:space="0" w:color="auto"/>
        <w:right w:val="none" w:sz="0" w:space="0" w:color="auto"/>
      </w:divBdr>
    </w:div>
    <w:div w:id="340276302">
      <w:bodyDiv w:val="1"/>
      <w:marLeft w:val="0"/>
      <w:marRight w:val="0"/>
      <w:marTop w:val="0"/>
      <w:marBottom w:val="0"/>
      <w:divBdr>
        <w:top w:val="none" w:sz="0" w:space="0" w:color="auto"/>
        <w:left w:val="none" w:sz="0" w:space="0" w:color="auto"/>
        <w:bottom w:val="none" w:sz="0" w:space="0" w:color="auto"/>
        <w:right w:val="none" w:sz="0" w:space="0" w:color="auto"/>
      </w:divBdr>
    </w:div>
    <w:div w:id="406147396">
      <w:bodyDiv w:val="1"/>
      <w:marLeft w:val="0"/>
      <w:marRight w:val="0"/>
      <w:marTop w:val="0"/>
      <w:marBottom w:val="0"/>
      <w:divBdr>
        <w:top w:val="none" w:sz="0" w:space="0" w:color="auto"/>
        <w:left w:val="none" w:sz="0" w:space="0" w:color="auto"/>
        <w:bottom w:val="none" w:sz="0" w:space="0" w:color="auto"/>
        <w:right w:val="none" w:sz="0" w:space="0" w:color="auto"/>
      </w:divBdr>
    </w:div>
    <w:div w:id="1147240205">
      <w:bodyDiv w:val="1"/>
      <w:marLeft w:val="0"/>
      <w:marRight w:val="0"/>
      <w:marTop w:val="0"/>
      <w:marBottom w:val="0"/>
      <w:divBdr>
        <w:top w:val="none" w:sz="0" w:space="0" w:color="auto"/>
        <w:left w:val="none" w:sz="0" w:space="0" w:color="auto"/>
        <w:bottom w:val="none" w:sz="0" w:space="0" w:color="auto"/>
        <w:right w:val="none" w:sz="0" w:space="0" w:color="auto"/>
      </w:divBdr>
    </w:div>
    <w:div w:id="207723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31328</Words>
  <Characters>178576</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2024-12-17T11:01:00Z</cp:lastPrinted>
  <dcterms:created xsi:type="dcterms:W3CDTF">2024-12-17T10:44:00Z</dcterms:created>
  <dcterms:modified xsi:type="dcterms:W3CDTF">2024-12-18T13:33:00Z</dcterms:modified>
</cp:coreProperties>
</file>