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D8" w:rsidRPr="00A71BC5" w:rsidRDefault="002E5FD8" w:rsidP="002E5FD8">
      <w:pPr>
        <w:pStyle w:val="ListParagraph"/>
        <w:ind w:left="154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40" w:type="dxa"/>
        <w:tblInd w:w="18" w:type="dxa"/>
        <w:tblLook w:val="04A0"/>
      </w:tblPr>
      <w:tblGrid>
        <w:gridCol w:w="810"/>
        <w:gridCol w:w="4550"/>
        <w:gridCol w:w="3190"/>
        <w:gridCol w:w="1890"/>
      </w:tblGrid>
      <w:tr w:rsidR="002E5FD8" w:rsidRPr="00A71BC5" w:rsidTr="00F9510E">
        <w:trPr>
          <w:trHeight w:val="1340"/>
        </w:trPr>
        <w:tc>
          <w:tcPr>
            <w:tcW w:w="10440" w:type="dxa"/>
            <w:gridSpan w:val="4"/>
          </w:tcPr>
          <w:p w:rsidR="002E5FD8" w:rsidRPr="00A71BC5" w:rsidRDefault="002E5FD8" w:rsidP="00F9510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Листа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вредновања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рангирања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пријављених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расписаном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конкурсу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суфинансирање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пројекатаудружења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друштвеног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хуманитарног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proofErr w:type="spellEnd"/>
          </w:p>
        </w:tc>
      </w:tr>
      <w:tr w:rsidR="002E5FD8" w:rsidRPr="00A71BC5" w:rsidTr="00F9510E">
        <w:trPr>
          <w:trHeight w:val="62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Подносилац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>бодова</w:t>
            </w:r>
            <w:proofErr w:type="spellEnd"/>
          </w:p>
        </w:tc>
      </w:tr>
      <w:tr w:rsidR="002E5FD8" w:rsidRPr="00A71BC5" w:rsidTr="00F9510E"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(МНРО)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Програмске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пројектне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недовољно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развијеним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особама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(МНРО)</w:t>
            </w:r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5FD8" w:rsidRPr="00A71BC5" w:rsidTr="00F9510E">
        <w:trPr>
          <w:trHeight w:val="737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0" w:type="dxa"/>
          </w:tcPr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Савеза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Србије-Врање</w:t>
            </w:r>
            <w:proofErr w:type="spellEnd"/>
          </w:p>
        </w:tc>
        <w:tc>
          <w:tcPr>
            <w:tcW w:w="3190" w:type="dxa"/>
          </w:tcPr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добробит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5FD8" w:rsidRPr="00A71BC5" w:rsidTr="00F9510E">
        <w:trPr>
          <w:trHeight w:val="84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0" w:type="dxa"/>
          </w:tcPr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Међуопштинска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</w:p>
        </w:tc>
        <w:tc>
          <w:tcPr>
            <w:tcW w:w="3190" w:type="dxa"/>
          </w:tcPr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наглувих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2E5FD8" w:rsidRPr="00A71BC5" w:rsidTr="00F9510E">
        <w:trPr>
          <w:trHeight w:val="71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параплегијом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здравом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телу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здрав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дух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E5FD8" w:rsidRPr="00A71BC5" w:rsidTr="00F9510E">
        <w:trPr>
          <w:trHeight w:val="872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Говори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гласно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машта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свашта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5FD8" w:rsidRPr="00A71BC5" w:rsidTr="00F9510E">
        <w:trPr>
          <w:trHeight w:val="818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Пчињског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можемо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2E5FD8" w:rsidRPr="00A71BC5" w:rsidTr="00F9510E">
        <w:trPr>
          <w:trHeight w:val="782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0" w:type="dxa"/>
          </w:tcPr>
          <w:p w:rsidR="002E5FD8" w:rsidRPr="005A500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пензионера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Ђеренка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Повећање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социјалне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укључености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старих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суграђана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E5FD8" w:rsidRPr="00A71BC5" w:rsidTr="00F9510E">
        <w:trPr>
          <w:trHeight w:val="818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целебралну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парализу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Сунце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кутак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E5FD8" w:rsidRPr="00A71BC5" w:rsidTr="00F9510E">
        <w:trPr>
          <w:trHeight w:val="116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9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угроженима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E5FD8" w:rsidRPr="00A71BC5" w:rsidTr="00F9510E">
        <w:trPr>
          <w:trHeight w:val="89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људска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Жена-жени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E5FD8" w:rsidRPr="00A71BC5" w:rsidTr="00F9510E">
        <w:trPr>
          <w:trHeight w:val="80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9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обичаја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Враеског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Београду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E5FD8" w:rsidRPr="00A71BC5" w:rsidTr="00F9510E">
        <w:trPr>
          <w:trHeight w:val="107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5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319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Ментално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D8" w:rsidRPr="00A71BC5" w:rsidTr="00F9510E">
        <w:trPr>
          <w:trHeight w:val="71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3190" w:type="dxa"/>
          </w:tcPr>
          <w:p w:rsidR="002E5FD8" w:rsidRPr="0053512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E5FD8" w:rsidRPr="00A71BC5" w:rsidTr="00F9510E">
        <w:trPr>
          <w:trHeight w:val="116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онколошких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пацијената</w:t>
            </w:r>
            <w:proofErr w:type="spellEnd"/>
          </w:p>
        </w:tc>
        <w:tc>
          <w:tcPr>
            <w:tcW w:w="319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можеш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E5FD8" w:rsidRPr="00A71BC5" w:rsidTr="00F9510E">
        <w:trPr>
          <w:trHeight w:val="71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добровољног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крви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E5FD8" w:rsidRPr="00A71BC5" w:rsidTr="00F9510E">
        <w:trPr>
          <w:trHeight w:val="75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Субнор</w:t>
            </w:r>
            <w:proofErr w:type="spellEnd"/>
          </w:p>
        </w:tc>
        <w:tc>
          <w:tcPr>
            <w:tcW w:w="319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Бранили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отаџбину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немојмо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заборавити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E5FD8" w:rsidRPr="00A71BC5" w:rsidTr="00F9510E">
        <w:trPr>
          <w:trHeight w:val="71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покрет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ветерана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Јачање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68</w:t>
            </w:r>
          </w:p>
        </w:tc>
      </w:tr>
      <w:tr w:rsidR="002E5FD8" w:rsidRPr="00A71BC5" w:rsidTr="00F9510E">
        <w:trPr>
          <w:trHeight w:val="75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ветерана</w:t>
            </w:r>
            <w:proofErr w:type="spellEnd"/>
          </w:p>
        </w:tc>
        <w:tc>
          <w:tcPr>
            <w:tcW w:w="3190" w:type="dxa"/>
          </w:tcPr>
          <w:p w:rsidR="002E5FD8" w:rsidRPr="00DA165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бораца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686F2E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E5FD8" w:rsidRPr="00A71BC5" w:rsidTr="00F9510E">
        <w:trPr>
          <w:trHeight w:val="111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бајкера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686F2E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Хуманост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свега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68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E5FD8" w:rsidRPr="00A71BC5" w:rsidTr="00F9510E">
        <w:trPr>
          <w:trHeight w:val="80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0" w:type="dxa"/>
          </w:tcPr>
          <w:p w:rsidR="002E5FD8" w:rsidRPr="00686F2E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Бесплатна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правна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социјално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угрожене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становнике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686F2E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E5FD8" w:rsidRPr="00A71BC5" w:rsidTr="00F9510E">
        <w:trPr>
          <w:trHeight w:val="71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најбољи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пријатељи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Укључимо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65</w:t>
            </w:r>
          </w:p>
        </w:tc>
      </w:tr>
      <w:tr w:rsidR="002E5FD8" w:rsidRPr="00A71BC5" w:rsidTr="00F9510E">
        <w:trPr>
          <w:trHeight w:val="863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Квантум</w:t>
            </w:r>
            <w:proofErr w:type="spellEnd"/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дохват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руке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2E5FD8" w:rsidRPr="00A71BC5" w:rsidTr="00F9510E">
        <w:trPr>
          <w:trHeight w:val="80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Бања</w:t>
            </w:r>
            <w:proofErr w:type="spellEnd"/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Јачање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едукативне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радионице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63</w:t>
            </w:r>
          </w:p>
        </w:tc>
      </w:tr>
      <w:tr w:rsidR="002E5FD8" w:rsidRPr="00A71BC5" w:rsidTr="00F9510E">
        <w:trPr>
          <w:trHeight w:val="93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Цедем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Цедем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E5FD8" w:rsidRPr="00A71BC5" w:rsidTr="00F9510E">
        <w:trPr>
          <w:trHeight w:val="120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дијализираних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трансплантираних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бубрежних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Врања</w:t>
            </w:r>
            <w:proofErr w:type="spellEnd"/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Превенција-лакша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дијализа-дужи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E5FD8" w:rsidRPr="00A71BC5" w:rsidTr="00F9510E">
        <w:trPr>
          <w:trHeight w:val="1403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5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Тениско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</w:p>
        </w:tc>
        <w:tc>
          <w:tcPr>
            <w:tcW w:w="31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тениски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децу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E5FD8" w:rsidRPr="00A71BC5" w:rsidTr="00F9510E">
        <w:trPr>
          <w:trHeight w:val="116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интеграције</w:t>
            </w:r>
            <w:proofErr w:type="spellEnd"/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Приступачност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плус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</w:t>
            </w:r>
          </w:p>
        </w:tc>
      </w:tr>
      <w:tr w:rsidR="002E5FD8" w:rsidRPr="00A71BC5" w:rsidTr="00F9510E">
        <w:trPr>
          <w:trHeight w:val="818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Омладинско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ПРОАКТИВЕ</w:t>
            </w:r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сутра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2E5FD8" w:rsidRPr="00A71BC5" w:rsidTr="00F9510E">
        <w:trPr>
          <w:trHeight w:val="1178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5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Јустиција</w:t>
            </w:r>
            <w:proofErr w:type="spellEnd"/>
          </w:p>
        </w:tc>
        <w:tc>
          <w:tcPr>
            <w:tcW w:w="3190" w:type="dxa"/>
          </w:tcPr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E5FD8" w:rsidRPr="00D17D4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57</w:t>
            </w:r>
          </w:p>
        </w:tc>
      </w:tr>
      <w:tr w:rsidR="002E5FD8" w:rsidRPr="00A71BC5" w:rsidTr="00F9510E"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50" w:type="dxa"/>
          </w:tcPr>
          <w:p w:rsidR="002E5FD8" w:rsidRPr="00B56133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Делчев</w:t>
            </w:r>
            <w:proofErr w:type="spellEnd"/>
          </w:p>
        </w:tc>
        <w:tc>
          <w:tcPr>
            <w:tcW w:w="3190" w:type="dxa"/>
          </w:tcPr>
          <w:p w:rsidR="002E5FD8" w:rsidRPr="00B56133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крви-чин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57</w:t>
            </w:r>
          </w:p>
          <w:p w:rsidR="002E5FD8" w:rsidRPr="00B56133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2E5FD8" w:rsidRPr="00A71BC5" w:rsidTr="00F9510E">
        <w:trPr>
          <w:trHeight w:val="107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5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дигитализације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друштву</w:t>
            </w:r>
            <w:proofErr w:type="spellEnd"/>
          </w:p>
        </w:tc>
        <w:tc>
          <w:tcPr>
            <w:tcW w:w="319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Сајбер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људска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дигиталном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свету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11EA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2E5FD8" w:rsidRPr="00A71BC5" w:rsidTr="00F9510E">
        <w:trPr>
          <w:trHeight w:val="152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5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пензионисаних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Србије-Градски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апликације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плановаудружења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Пчињски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89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53</w:t>
            </w: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E5FD8" w:rsidRPr="00A71BC5" w:rsidTr="00F9510E">
        <w:trPr>
          <w:trHeight w:val="980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5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Бањице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Београд-Подружница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319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017</w:t>
            </w:r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11E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E5FD8" w:rsidRPr="00A71BC5" w:rsidTr="00F9510E">
        <w:trPr>
          <w:trHeight w:val="935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5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ружа</w:t>
            </w:r>
            <w:proofErr w:type="spellEnd"/>
          </w:p>
        </w:tc>
        <w:tc>
          <w:tcPr>
            <w:tcW w:w="319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познају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811EA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E5FD8" w:rsidRPr="00A71BC5" w:rsidTr="00F9510E">
        <w:trPr>
          <w:trHeight w:val="1358"/>
        </w:trPr>
        <w:tc>
          <w:tcPr>
            <w:tcW w:w="810" w:type="dxa"/>
          </w:tcPr>
          <w:p w:rsidR="002E5FD8" w:rsidRPr="00A71BC5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BC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5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свет-наша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</w:p>
        </w:tc>
        <w:tc>
          <w:tcPr>
            <w:tcW w:w="3190" w:type="dxa"/>
          </w:tcPr>
          <w:p w:rsidR="002E5FD8" w:rsidRPr="00811EA7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саветовалиште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</w:t>
            </w:r>
            <w:proofErr w:type="spellEnd"/>
          </w:p>
        </w:tc>
        <w:tc>
          <w:tcPr>
            <w:tcW w:w="1890" w:type="dxa"/>
          </w:tcPr>
          <w:p w:rsidR="002E5FD8" w:rsidRDefault="002E5FD8" w:rsidP="00F95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5FD8" w:rsidRPr="00E35FC2" w:rsidRDefault="002E5FD8" w:rsidP="00F95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FC2">
              <w:rPr>
                <w:rFonts w:ascii="Times New Roman" w:hAnsi="Times New Roman" w:cs="Times New Roman"/>
                <w:sz w:val="24"/>
                <w:szCs w:val="24"/>
              </w:rPr>
              <w:t xml:space="preserve">           53</w:t>
            </w:r>
          </w:p>
        </w:tc>
      </w:tr>
    </w:tbl>
    <w:p w:rsidR="002E5FD8" w:rsidRDefault="002E5FD8" w:rsidP="002E5FD8">
      <w:pPr>
        <w:rPr>
          <w:rFonts w:ascii="Times New Roman" w:hAnsi="Times New Roman" w:cs="Times New Roman"/>
          <w:sz w:val="24"/>
          <w:szCs w:val="24"/>
        </w:rPr>
      </w:pPr>
    </w:p>
    <w:p w:rsidR="00D5727C" w:rsidRDefault="00D5727C" w:rsidP="002E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Учесници конкурса који нису остварили право на суфинансирање пројеката:</w:t>
      </w:r>
    </w:p>
    <w:tbl>
      <w:tblPr>
        <w:tblStyle w:val="TableGrid"/>
        <w:tblW w:w="0" w:type="auto"/>
        <w:tblLook w:val="04A0"/>
      </w:tblPr>
      <w:tblGrid>
        <w:gridCol w:w="828"/>
        <w:gridCol w:w="4590"/>
        <w:gridCol w:w="3150"/>
        <w:gridCol w:w="1008"/>
      </w:tblGrid>
      <w:tr w:rsidR="00D5727C" w:rsidTr="00D5727C">
        <w:tc>
          <w:tcPr>
            <w:tcW w:w="82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 Женски омладински активизам</w:t>
            </w:r>
          </w:p>
        </w:tc>
        <w:tc>
          <w:tcPr>
            <w:tcW w:w="3150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Подизање свести о правима и улози младих жена у заједници</w:t>
            </w:r>
          </w:p>
        </w:tc>
        <w:tc>
          <w:tcPr>
            <w:tcW w:w="100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7C" w:rsidTr="00D5727C">
        <w:tc>
          <w:tcPr>
            <w:tcW w:w="82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Удружење пољопривредника Зелена Оаза</w:t>
            </w:r>
          </w:p>
        </w:tc>
        <w:tc>
          <w:tcPr>
            <w:tcW w:w="315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Хуманитарни рад младих у помоћ сеоским домаћинствима</w:t>
            </w:r>
          </w:p>
        </w:tc>
        <w:tc>
          <w:tcPr>
            <w:tcW w:w="100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7C" w:rsidTr="00D5727C">
        <w:tc>
          <w:tcPr>
            <w:tcW w:w="828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Хуманитарна организација Вериттас 017</w:t>
            </w:r>
          </w:p>
        </w:tc>
        <w:tc>
          <w:tcPr>
            <w:tcW w:w="315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солидарности</w:t>
            </w:r>
          </w:p>
        </w:tc>
        <w:tc>
          <w:tcPr>
            <w:tcW w:w="100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7C" w:rsidTr="00D5727C">
        <w:tc>
          <w:tcPr>
            <w:tcW w:w="828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9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Градска организација резервних војнихстарешина</w:t>
            </w:r>
          </w:p>
        </w:tc>
        <w:tc>
          <w:tcPr>
            <w:tcW w:w="3150" w:type="dxa"/>
          </w:tcPr>
          <w:p w:rsidR="00D5727C" w:rsidRDefault="005823CB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Обележавање 105 година постојања организације резервних војних старешина</w:t>
            </w:r>
          </w:p>
        </w:tc>
        <w:tc>
          <w:tcPr>
            <w:tcW w:w="1008" w:type="dxa"/>
          </w:tcPr>
          <w:p w:rsidR="00D5727C" w:rsidRDefault="00D5727C" w:rsidP="002E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27C" w:rsidRPr="00D5727C" w:rsidRDefault="00D5727C" w:rsidP="002E5FD8">
      <w:pPr>
        <w:rPr>
          <w:rFonts w:ascii="Times New Roman" w:hAnsi="Times New Roman" w:cs="Times New Roman"/>
          <w:sz w:val="24"/>
          <w:szCs w:val="24"/>
        </w:rPr>
      </w:pPr>
    </w:p>
    <w:p w:rsidR="00863472" w:rsidRDefault="00893F1C">
      <w:r>
        <w:t xml:space="preserve">           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proofErr w:type="gramStart"/>
      <w:r w:rsidR="00752AD2">
        <w:t>дана</w:t>
      </w:r>
      <w:proofErr w:type="spellEnd"/>
      <w:r w:rsidR="00752AD2">
        <w:rPr>
          <w:lang/>
        </w:rPr>
        <w:t xml:space="preserve">  </w:t>
      </w:r>
      <w:proofErr w:type="spellStart"/>
      <w:r>
        <w:t>од</w:t>
      </w:r>
      <w:proofErr w:type="spellEnd"/>
      <w:proofErr w:type="gram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</w:p>
    <w:p w:rsidR="00893F1C" w:rsidRPr="00893F1C" w:rsidRDefault="00893F1C">
      <w:r>
        <w:t xml:space="preserve"> </w:t>
      </w:r>
      <w:r w:rsidR="00752AD2">
        <w:t xml:space="preserve">           </w:t>
      </w:r>
      <w:proofErr w:type="spellStart"/>
      <w:proofErr w:type="gramStart"/>
      <w:r w:rsidR="00752AD2">
        <w:t>Приговор</w:t>
      </w:r>
      <w:proofErr w:type="spellEnd"/>
      <w:r w:rsidR="00752AD2">
        <w:t xml:space="preserve"> </w:t>
      </w:r>
      <w:proofErr w:type="spellStart"/>
      <w:r w:rsidR="00752AD2">
        <w:t>се</w:t>
      </w:r>
      <w:proofErr w:type="spellEnd"/>
      <w:r w:rsidR="00752AD2">
        <w:t xml:space="preserve"> </w:t>
      </w:r>
      <w:proofErr w:type="spellStart"/>
      <w:r w:rsidR="00752AD2">
        <w:t>подноси</w:t>
      </w:r>
      <w:proofErr w:type="spellEnd"/>
      <w:r w:rsidR="00752AD2">
        <w:t xml:space="preserve"> </w:t>
      </w:r>
      <w:proofErr w:type="spellStart"/>
      <w:r w:rsidR="00752AD2">
        <w:t>Г</w:t>
      </w:r>
      <w:r>
        <w:t>радском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.</w:t>
      </w:r>
      <w:proofErr w:type="gramEnd"/>
    </w:p>
    <w:sectPr w:rsidR="00893F1C" w:rsidRPr="00893F1C" w:rsidSect="0086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FD8"/>
    <w:rsid w:val="002E5FD8"/>
    <w:rsid w:val="00395D9E"/>
    <w:rsid w:val="005823CB"/>
    <w:rsid w:val="00752AD2"/>
    <w:rsid w:val="00863472"/>
    <w:rsid w:val="00893F1C"/>
    <w:rsid w:val="00A600A8"/>
    <w:rsid w:val="00D5727C"/>
    <w:rsid w:val="00D72A9B"/>
    <w:rsid w:val="00D9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FD8"/>
    <w:pPr>
      <w:ind w:left="720"/>
      <w:contextualSpacing/>
    </w:pPr>
  </w:style>
  <w:style w:type="table" w:styleId="TableGrid">
    <w:name w:val="Table Grid"/>
    <w:basedOn w:val="TableNormal"/>
    <w:uiPriority w:val="59"/>
    <w:rsid w:val="002E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opetrovic</dc:creator>
  <cp:lastModifiedBy>mjovic</cp:lastModifiedBy>
  <cp:revision>3</cp:revision>
  <dcterms:created xsi:type="dcterms:W3CDTF">2024-03-13T08:17:00Z</dcterms:created>
  <dcterms:modified xsi:type="dcterms:W3CDTF">2024-03-13T08:50:00Z</dcterms:modified>
</cp:coreProperties>
</file>